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B5" w:rsidRDefault="00262CB5" w:rsidP="005D7086">
      <w:pPr>
        <w:pStyle w:val="Akapitzlist1"/>
        <w:ind w:left="0"/>
        <w:jc w:val="center"/>
        <w:rPr>
          <w:rFonts w:cs="Times New Roman"/>
          <w:bCs/>
          <w:sz w:val="22"/>
          <w:szCs w:val="22"/>
          <w:lang w:val="en-US"/>
        </w:rPr>
      </w:pPr>
    </w:p>
    <w:p w:rsidR="00CA7260" w:rsidRPr="004E5067" w:rsidRDefault="00CA7260" w:rsidP="005D7086">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rsidR="00CA7260" w:rsidRPr="005D7086" w:rsidRDefault="00CA7260" w:rsidP="007C0CFD">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 xml:space="preserve">assistant </w:t>
      </w:r>
    </w:p>
    <w:p w:rsidR="00CA7260" w:rsidRPr="005D7086" w:rsidRDefault="00D14777" w:rsidP="007C0CFD">
      <w:pPr>
        <w:pStyle w:val="Akapitzlist1"/>
        <w:ind w:left="0"/>
        <w:jc w:val="center"/>
        <w:rPr>
          <w:rFonts w:cs="Times New Roman"/>
          <w:b/>
          <w:bCs/>
          <w:color w:val="1F3864" w:themeColor="accent1" w:themeShade="8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E05464">
        <w:rPr>
          <w:rFonts w:cs="Times New Roman"/>
          <w:b/>
          <w:bCs/>
          <w:color w:val="1F3864" w:themeColor="accent1" w:themeShade="80"/>
          <w:sz w:val="22"/>
          <w:szCs w:val="22"/>
          <w:lang w:val="en-US"/>
        </w:rPr>
        <w:t>Laboratory of Human Diseases Multiomics</w:t>
      </w:r>
    </w:p>
    <w:p w:rsidR="00623D6F" w:rsidRDefault="00623D6F" w:rsidP="00CA7260">
      <w:pPr>
        <w:pStyle w:val="Akapitzlist1"/>
        <w:jc w:val="center"/>
        <w:rPr>
          <w:rFonts w:cs="Times New Roman"/>
          <w:bCs/>
          <w:color w:val="FF0000"/>
          <w:sz w:val="22"/>
          <w:szCs w:val="22"/>
          <w:lang w:val="en-US"/>
        </w:rPr>
      </w:pPr>
    </w:p>
    <w:p w:rsidR="00D14777" w:rsidRDefault="00D14777" w:rsidP="0048618C">
      <w:pPr>
        <w:pStyle w:val="Akapitzlist1"/>
        <w:ind w:left="0"/>
        <w:rPr>
          <w:rFonts w:cs="Times New Roman"/>
          <w:bCs/>
          <w:sz w:val="22"/>
          <w:szCs w:val="22"/>
          <w:lang w:val="en-US"/>
        </w:rPr>
      </w:pPr>
    </w:p>
    <w:p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E05464">
        <w:rPr>
          <w:rFonts w:cs="Times New Roman"/>
          <w:bCs/>
          <w:sz w:val="22"/>
          <w:szCs w:val="22"/>
          <w:lang w:val="en-US"/>
        </w:rPr>
        <w:t>May</w:t>
      </w:r>
      <w:r w:rsidR="005D7086">
        <w:rPr>
          <w:rFonts w:cs="Times New Roman"/>
          <w:bCs/>
          <w:sz w:val="22"/>
          <w:szCs w:val="22"/>
          <w:lang w:val="en-US"/>
        </w:rPr>
        <w:t xml:space="preserve"> </w:t>
      </w:r>
      <w:r w:rsidR="00E05464">
        <w:rPr>
          <w:rFonts w:cs="Times New Roman"/>
          <w:bCs/>
          <w:sz w:val="22"/>
          <w:szCs w:val="22"/>
          <w:lang w:val="en-US"/>
        </w:rPr>
        <w:t>10</w:t>
      </w:r>
      <w:r w:rsidR="00DF4615">
        <w:rPr>
          <w:rFonts w:cs="Times New Roman"/>
          <w:bCs/>
          <w:sz w:val="22"/>
          <w:szCs w:val="22"/>
          <w:vertAlign w:val="superscript"/>
          <w:lang w:val="en-US"/>
        </w:rPr>
        <w:t>th</w:t>
      </w:r>
      <w:r w:rsidR="00741A23" w:rsidRPr="002B3F5F">
        <w:rPr>
          <w:rFonts w:cs="Times New Roman"/>
          <w:bCs/>
          <w:sz w:val="22"/>
          <w:szCs w:val="22"/>
          <w:lang w:val="en-US"/>
        </w:rPr>
        <w:t>, 202</w:t>
      </w:r>
      <w:r w:rsidR="00112D3D">
        <w:rPr>
          <w:rFonts w:cs="Times New Roman"/>
          <w:bCs/>
          <w:sz w:val="22"/>
          <w:szCs w:val="22"/>
          <w:lang w:val="en-US"/>
        </w:rPr>
        <w:t>2</w:t>
      </w:r>
    </w:p>
    <w:p w:rsidR="00CA7260" w:rsidRPr="000C37EA"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E05464">
        <w:rPr>
          <w:rFonts w:cs="Times New Roman"/>
          <w:b/>
          <w:bCs/>
          <w:sz w:val="22"/>
          <w:szCs w:val="22"/>
          <w:lang w:val="en-US"/>
        </w:rPr>
        <w:t>May</w:t>
      </w:r>
      <w:r w:rsidR="00112D3D" w:rsidRPr="000C37EA">
        <w:rPr>
          <w:rFonts w:cs="Times New Roman"/>
          <w:b/>
          <w:bCs/>
          <w:sz w:val="22"/>
          <w:szCs w:val="22"/>
          <w:lang w:val="en-US"/>
        </w:rPr>
        <w:t xml:space="preserve"> </w:t>
      </w:r>
      <w:r w:rsidR="00E05464">
        <w:rPr>
          <w:rFonts w:cs="Times New Roman"/>
          <w:b/>
          <w:bCs/>
          <w:sz w:val="22"/>
          <w:szCs w:val="22"/>
          <w:lang w:val="en-US"/>
        </w:rPr>
        <w:t>24</w:t>
      </w:r>
      <w:r w:rsidR="00741A23" w:rsidRPr="000C37EA">
        <w:rPr>
          <w:rFonts w:cs="Times New Roman"/>
          <w:b/>
          <w:bCs/>
          <w:sz w:val="22"/>
          <w:szCs w:val="22"/>
          <w:vertAlign w:val="superscript"/>
          <w:lang w:val="en-US"/>
        </w:rPr>
        <w:t>th</w:t>
      </w:r>
      <w:r w:rsidR="00741A23" w:rsidRPr="000C37EA">
        <w:rPr>
          <w:rFonts w:cs="Times New Roman"/>
          <w:b/>
          <w:bCs/>
          <w:sz w:val="22"/>
          <w:szCs w:val="22"/>
          <w:lang w:val="en-US"/>
        </w:rPr>
        <w:t>, 2022</w:t>
      </w:r>
    </w:p>
    <w:p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E05464">
        <w:rPr>
          <w:rFonts w:cs="Times New Roman"/>
          <w:bCs/>
          <w:sz w:val="22"/>
          <w:szCs w:val="22"/>
          <w:lang w:val="en-US"/>
        </w:rPr>
        <w:t>II half</w:t>
      </w:r>
      <w:r w:rsidR="00DF4615">
        <w:rPr>
          <w:rFonts w:cs="Times New Roman"/>
          <w:bCs/>
          <w:sz w:val="22"/>
          <w:szCs w:val="22"/>
          <w:lang w:val="en-US"/>
        </w:rPr>
        <w:t xml:space="preserve"> of May</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rsidR="00F35426" w:rsidRPr="00741A23"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E05464">
        <w:rPr>
          <w:rFonts w:cs="Times New Roman"/>
          <w:bCs/>
          <w:sz w:val="22"/>
          <w:szCs w:val="22"/>
          <w:lang w:val="en-US"/>
        </w:rPr>
        <w:t>June</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rsidR="00741A23" w:rsidRPr="00741A23" w:rsidRDefault="00CA7260" w:rsidP="00741A23">
      <w:pPr>
        <w:pStyle w:val="Akapitzlist1"/>
        <w:ind w:left="0"/>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3B2E5C">
        <w:rPr>
          <w:rFonts w:cs="Times New Roman"/>
          <w:sz w:val="22"/>
          <w:szCs w:val="22"/>
          <w:lang w:val="en-GB"/>
        </w:rPr>
        <w:t>transcri</w:t>
      </w:r>
      <w:r w:rsidR="00E05464">
        <w:rPr>
          <w:rFonts w:cs="Times New Roman"/>
          <w:sz w:val="22"/>
          <w:szCs w:val="22"/>
          <w:lang w:val="en-GB"/>
        </w:rPr>
        <w:t>ptomics, oncogenes, organoids, alternative splicing, human cancers</w:t>
      </w:r>
    </w:p>
    <w:p w:rsidR="00BF3AE5" w:rsidRPr="00BF3AE5" w:rsidRDefault="00BF3AE5" w:rsidP="00BF3AE5">
      <w:pPr>
        <w:jc w:val="both"/>
        <w:rPr>
          <w:rStyle w:val="Pogrubienie"/>
          <w:b w:val="0"/>
          <w:color w:val="FF0000"/>
          <w:sz w:val="22"/>
          <w:szCs w:val="22"/>
          <w:lang w:val="en-GB"/>
        </w:rPr>
      </w:pPr>
    </w:p>
    <w:p w:rsidR="00A138FD" w:rsidRDefault="00A138FD" w:rsidP="00741A23">
      <w:pPr>
        <w:pStyle w:val="Akapitzlist1"/>
        <w:ind w:left="0"/>
        <w:rPr>
          <w:rFonts w:cs="Times New Roman"/>
          <w:bCs/>
          <w:sz w:val="22"/>
          <w:szCs w:val="22"/>
          <w:lang w:val="en-GB"/>
        </w:rPr>
      </w:pPr>
    </w:p>
    <w:p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E05464">
        <w:rPr>
          <w:rFonts w:cs="Times New Roman"/>
          <w:b/>
          <w:bCs/>
          <w:sz w:val="22"/>
          <w:szCs w:val="22"/>
          <w:lang w:val="en-US"/>
        </w:rPr>
        <w:t>Laboratory of Human Diseases Multiomics</w:t>
      </w:r>
      <w:r w:rsidRPr="00FB1725">
        <w:rPr>
          <w:rFonts w:cs="Times New Roman"/>
          <w:b/>
          <w:sz w:val="22"/>
          <w:szCs w:val="22"/>
          <w:lang w:val="en-US"/>
        </w:rPr>
        <w:t>:</w:t>
      </w:r>
    </w:p>
    <w:p w:rsidR="00E05464" w:rsidRPr="00F047AC" w:rsidRDefault="00E05464" w:rsidP="004C558A">
      <w:pPr>
        <w:pStyle w:val="Akapitzlist"/>
        <w:numPr>
          <w:ilvl w:val="0"/>
          <w:numId w:val="23"/>
        </w:numPr>
        <w:tabs>
          <w:tab w:val="left" w:pos="0"/>
        </w:tabs>
        <w:suppressAutoHyphens w:val="0"/>
        <w:ind w:left="567" w:hanging="294"/>
        <w:contextualSpacing/>
        <w:jc w:val="both"/>
        <w:rPr>
          <w:rFonts w:cs="Times New Roman"/>
          <w:bCs/>
          <w:sz w:val="20"/>
          <w:szCs w:val="22"/>
          <w:lang w:val="en-US"/>
        </w:rPr>
      </w:pPr>
      <w:r w:rsidRPr="00F047AC">
        <w:rPr>
          <w:rFonts w:cs="Times New Roman"/>
          <w:bCs/>
          <w:sz w:val="20"/>
          <w:szCs w:val="22"/>
          <w:lang w:val="en-US"/>
        </w:rPr>
        <w:t>cellular and molecular mechanisms underlying human neoplastic diseases;</w:t>
      </w:r>
    </w:p>
    <w:p w:rsidR="00E05464" w:rsidRPr="00F047AC" w:rsidRDefault="00E05464" w:rsidP="004C558A">
      <w:pPr>
        <w:pStyle w:val="Akapitzlist"/>
        <w:numPr>
          <w:ilvl w:val="0"/>
          <w:numId w:val="23"/>
        </w:numPr>
        <w:tabs>
          <w:tab w:val="left" w:pos="0"/>
        </w:tabs>
        <w:suppressAutoHyphens w:val="0"/>
        <w:ind w:left="567" w:hanging="294"/>
        <w:contextualSpacing/>
        <w:jc w:val="both"/>
        <w:rPr>
          <w:rFonts w:cs="Times New Roman"/>
          <w:bCs/>
          <w:sz w:val="20"/>
          <w:szCs w:val="22"/>
          <w:lang w:val="en-US"/>
        </w:rPr>
      </w:pPr>
      <w:r w:rsidRPr="00F047AC">
        <w:rPr>
          <w:rFonts w:cs="Times New Roman"/>
          <w:bCs/>
          <w:sz w:val="20"/>
          <w:szCs w:val="22"/>
          <w:lang w:val="en-US"/>
        </w:rPr>
        <w:t xml:space="preserve">obtaining, processing and overlaying data from large-scale omics experiments (genomics, </w:t>
      </w:r>
      <w:proofErr w:type="spellStart"/>
      <w:r w:rsidRPr="00F047AC">
        <w:rPr>
          <w:rFonts w:cs="Times New Roman"/>
          <w:bCs/>
          <w:sz w:val="20"/>
          <w:szCs w:val="22"/>
          <w:lang w:val="en-US"/>
        </w:rPr>
        <w:t>trancriptomics</w:t>
      </w:r>
      <w:proofErr w:type="spellEnd"/>
      <w:r w:rsidRPr="00F047AC">
        <w:rPr>
          <w:rFonts w:cs="Times New Roman"/>
          <w:bCs/>
          <w:sz w:val="20"/>
          <w:szCs w:val="22"/>
          <w:lang w:val="en-US"/>
        </w:rPr>
        <w:t>, proteomics, metabolomics);</w:t>
      </w:r>
    </w:p>
    <w:p w:rsidR="00E05464" w:rsidRPr="00F047AC" w:rsidRDefault="00E05464" w:rsidP="004C558A">
      <w:pPr>
        <w:pStyle w:val="Akapitzlist"/>
        <w:numPr>
          <w:ilvl w:val="0"/>
          <w:numId w:val="23"/>
        </w:numPr>
        <w:tabs>
          <w:tab w:val="left" w:pos="0"/>
        </w:tabs>
        <w:suppressAutoHyphens w:val="0"/>
        <w:ind w:left="567" w:hanging="294"/>
        <w:contextualSpacing/>
        <w:jc w:val="both"/>
        <w:rPr>
          <w:rFonts w:cs="Times New Roman"/>
          <w:bCs/>
          <w:sz w:val="20"/>
          <w:szCs w:val="22"/>
          <w:lang w:val="en-US"/>
        </w:rPr>
      </w:pPr>
      <w:r w:rsidRPr="00F047AC">
        <w:rPr>
          <w:rFonts w:cs="Times New Roman"/>
          <w:bCs/>
          <w:sz w:val="20"/>
          <w:szCs w:val="22"/>
          <w:lang w:val="en-US"/>
        </w:rPr>
        <w:t>in vitro molecular functional studies on oncogenes (mutated TP53, K/H/N-RAS, EGFR, PI3KCA, hyperactive C/N-MYC, CTNNB1, HSP90/HSP70/HSP40 or cellular proteasome machinery) and their controlled processes in human tumors;</w:t>
      </w:r>
    </w:p>
    <w:p w:rsidR="00E05464" w:rsidRPr="00F047AC" w:rsidRDefault="00E05464" w:rsidP="004C558A">
      <w:pPr>
        <w:pStyle w:val="Akapitzlist"/>
        <w:numPr>
          <w:ilvl w:val="0"/>
          <w:numId w:val="23"/>
        </w:numPr>
        <w:tabs>
          <w:tab w:val="left" w:pos="0"/>
        </w:tabs>
        <w:suppressAutoHyphens w:val="0"/>
        <w:ind w:left="567" w:hanging="294"/>
        <w:contextualSpacing/>
        <w:jc w:val="both"/>
        <w:rPr>
          <w:rFonts w:cs="Times New Roman"/>
          <w:bCs/>
          <w:sz w:val="20"/>
          <w:szCs w:val="22"/>
          <w:lang w:val="en-US"/>
        </w:rPr>
      </w:pPr>
      <w:r w:rsidRPr="00F047AC">
        <w:rPr>
          <w:rFonts w:cs="Times New Roman"/>
          <w:bCs/>
          <w:sz w:val="20"/>
          <w:szCs w:val="22"/>
          <w:lang w:val="en-US"/>
        </w:rPr>
        <w:t>phenotypic testing of genetically manipulated / drug-treated cells in vitro;</w:t>
      </w:r>
    </w:p>
    <w:p w:rsidR="00E05464" w:rsidRPr="00F047AC" w:rsidRDefault="00E05464" w:rsidP="004C558A">
      <w:pPr>
        <w:pStyle w:val="Akapitzlist"/>
        <w:numPr>
          <w:ilvl w:val="0"/>
          <w:numId w:val="23"/>
        </w:numPr>
        <w:tabs>
          <w:tab w:val="left" w:pos="0"/>
        </w:tabs>
        <w:suppressAutoHyphens w:val="0"/>
        <w:ind w:left="567" w:hanging="294"/>
        <w:contextualSpacing/>
        <w:jc w:val="both"/>
        <w:rPr>
          <w:rFonts w:cs="Times New Roman"/>
          <w:bCs/>
          <w:sz w:val="20"/>
          <w:szCs w:val="22"/>
          <w:lang w:val="en-US"/>
        </w:rPr>
      </w:pPr>
      <w:r w:rsidRPr="00F047AC">
        <w:rPr>
          <w:rFonts w:cs="Times New Roman"/>
          <w:bCs/>
          <w:sz w:val="20"/>
          <w:szCs w:val="22"/>
          <w:lang w:val="en-US"/>
        </w:rPr>
        <w:t>running and analyzing the database of frozen material from cancer patients (tumors, healthy tissue, blood) for use in validation and association studies.</w:t>
      </w:r>
    </w:p>
    <w:p w:rsidR="00FA14D2" w:rsidRPr="00E05464" w:rsidRDefault="00FA14D2" w:rsidP="009F0257">
      <w:pPr>
        <w:tabs>
          <w:tab w:val="left" w:pos="0"/>
        </w:tabs>
        <w:suppressAutoHyphens w:val="0"/>
        <w:contextualSpacing/>
        <w:jc w:val="both"/>
        <w:rPr>
          <w:rFonts w:cs="Times New Roman"/>
          <w:b/>
          <w:bCs/>
          <w:sz w:val="22"/>
          <w:szCs w:val="22"/>
          <w:lang w:val="en-US"/>
        </w:rPr>
      </w:pPr>
    </w:p>
    <w:p w:rsidR="003D7915" w:rsidRPr="005D7086" w:rsidRDefault="003D7915" w:rsidP="009F0257">
      <w:pPr>
        <w:tabs>
          <w:tab w:val="left" w:pos="0"/>
        </w:tabs>
        <w:suppressAutoHyphens w:val="0"/>
        <w:contextualSpacing/>
        <w:jc w:val="both"/>
        <w:rPr>
          <w:rFonts w:cs="Times New Roman"/>
          <w:b/>
          <w:bCs/>
          <w:sz w:val="22"/>
          <w:szCs w:val="22"/>
          <w:lang w:val="en-GB"/>
        </w:rPr>
      </w:pPr>
      <w:r w:rsidRPr="005D7086">
        <w:rPr>
          <w:rFonts w:cs="Times New Roman"/>
          <w:b/>
          <w:bCs/>
          <w:sz w:val="22"/>
          <w:szCs w:val="22"/>
          <w:lang w:val="en-GB"/>
        </w:rPr>
        <w:t>The area of the research in which the candidate would participate:</w:t>
      </w:r>
    </w:p>
    <w:p w:rsidR="00E05464" w:rsidRPr="00F047AC" w:rsidRDefault="00E05464" w:rsidP="004C558A">
      <w:pPr>
        <w:pStyle w:val="Akapitzlist"/>
        <w:numPr>
          <w:ilvl w:val="0"/>
          <w:numId w:val="24"/>
        </w:numPr>
        <w:tabs>
          <w:tab w:val="left" w:pos="0"/>
        </w:tabs>
        <w:suppressAutoHyphens w:val="0"/>
        <w:ind w:left="567" w:hanging="294"/>
        <w:contextualSpacing/>
        <w:jc w:val="both"/>
        <w:rPr>
          <w:rFonts w:cs="Times New Roman"/>
          <w:sz w:val="20"/>
          <w:szCs w:val="22"/>
          <w:lang w:val="en-US"/>
        </w:rPr>
      </w:pPr>
      <w:r w:rsidRPr="00F047AC">
        <w:rPr>
          <w:rFonts w:cs="Times New Roman"/>
          <w:sz w:val="20"/>
          <w:szCs w:val="22"/>
          <w:lang w:val="en-US"/>
        </w:rPr>
        <w:t xml:space="preserve">studies of alternative splicing in selected human </w:t>
      </w:r>
      <w:proofErr w:type="spellStart"/>
      <w:r w:rsidRPr="00F047AC">
        <w:rPr>
          <w:rFonts w:cs="Times New Roman"/>
          <w:sz w:val="20"/>
          <w:szCs w:val="22"/>
          <w:lang w:val="en-US"/>
        </w:rPr>
        <w:t>neoplasias</w:t>
      </w:r>
      <w:proofErr w:type="spellEnd"/>
      <w:r w:rsidRPr="00F047AC">
        <w:rPr>
          <w:rFonts w:cs="Times New Roman"/>
          <w:sz w:val="20"/>
          <w:szCs w:val="22"/>
          <w:lang w:val="en-US"/>
        </w:rPr>
        <w:t>;</w:t>
      </w:r>
    </w:p>
    <w:p w:rsidR="00741A23" w:rsidRPr="00F047AC" w:rsidRDefault="00E05464" w:rsidP="004C558A">
      <w:pPr>
        <w:pStyle w:val="Akapitzlist"/>
        <w:numPr>
          <w:ilvl w:val="0"/>
          <w:numId w:val="24"/>
        </w:numPr>
        <w:tabs>
          <w:tab w:val="left" w:pos="0"/>
        </w:tabs>
        <w:suppressAutoHyphens w:val="0"/>
        <w:ind w:left="567" w:hanging="294"/>
        <w:contextualSpacing/>
        <w:jc w:val="both"/>
        <w:rPr>
          <w:rFonts w:cs="Times New Roman"/>
          <w:b/>
          <w:bCs/>
          <w:sz w:val="20"/>
          <w:szCs w:val="22"/>
          <w:lang w:val="en-US"/>
        </w:rPr>
      </w:pPr>
      <w:r w:rsidRPr="00F047AC">
        <w:rPr>
          <w:rFonts w:cs="Times New Roman"/>
          <w:sz w:val="20"/>
          <w:szCs w:val="22"/>
          <w:lang w:val="en-US"/>
        </w:rPr>
        <w:t>studies of the cooperation of selected oncogenes (TP53, C-MYC, KRAS, protea</w:t>
      </w:r>
      <w:r w:rsidR="004F2F63" w:rsidRPr="00F047AC">
        <w:rPr>
          <w:rFonts w:cs="Times New Roman"/>
          <w:sz w:val="20"/>
          <w:szCs w:val="22"/>
          <w:lang w:val="en-US"/>
        </w:rPr>
        <w:t>some) in the neoplastic processes</w:t>
      </w:r>
      <w:r w:rsidR="004C558A">
        <w:rPr>
          <w:rFonts w:cs="Times New Roman"/>
          <w:sz w:val="20"/>
          <w:szCs w:val="22"/>
          <w:lang w:val="en-US"/>
        </w:rPr>
        <w:t>.</w:t>
      </w:r>
    </w:p>
    <w:p w:rsidR="004F2F63" w:rsidRPr="00E05464" w:rsidRDefault="004F2F63" w:rsidP="004F2F63">
      <w:pPr>
        <w:pStyle w:val="Akapitzlist"/>
        <w:tabs>
          <w:tab w:val="left" w:pos="0"/>
        </w:tabs>
        <w:suppressAutoHyphens w:val="0"/>
        <w:ind w:left="720"/>
        <w:contextualSpacing/>
        <w:jc w:val="both"/>
        <w:rPr>
          <w:rFonts w:cs="Times New Roman"/>
          <w:b/>
          <w:bCs/>
          <w:sz w:val="22"/>
          <w:szCs w:val="22"/>
          <w:lang w:val="en-US"/>
        </w:rPr>
      </w:pPr>
    </w:p>
    <w:p w:rsidR="003D7915" w:rsidRPr="005D7086" w:rsidRDefault="00F35426" w:rsidP="009F0257">
      <w:pPr>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 xml:space="preserve">position </w:t>
      </w:r>
      <w:r w:rsidRPr="005D7086">
        <w:rPr>
          <w:rFonts w:eastAsia="SimSun" w:cs="Times New Roman"/>
          <w:b/>
          <w:kern w:val="0"/>
          <w:sz w:val="22"/>
          <w:szCs w:val="22"/>
          <w:lang w:val="en-GB" w:eastAsia="ar-SA" w:bidi="ar-SA"/>
        </w:rPr>
        <w:t>activities:</w:t>
      </w:r>
    </w:p>
    <w:p w:rsidR="00741A23" w:rsidRPr="00F047AC" w:rsidRDefault="00741A23" w:rsidP="004C558A">
      <w:pPr>
        <w:pStyle w:val="Akapitzlist"/>
        <w:numPr>
          <w:ilvl w:val="0"/>
          <w:numId w:val="17"/>
        </w:numPr>
        <w:ind w:left="567" w:hanging="283"/>
        <w:rPr>
          <w:rFonts w:cs="Times New Roman"/>
          <w:sz w:val="20"/>
          <w:szCs w:val="22"/>
          <w:lang w:val="en-US"/>
        </w:rPr>
      </w:pPr>
      <w:bookmarkStart w:id="0" w:name="_Hlk80786214"/>
      <w:r w:rsidRPr="00F047AC">
        <w:rPr>
          <w:rFonts w:cs="Times New Roman"/>
          <w:sz w:val="20"/>
          <w:szCs w:val="22"/>
          <w:lang w:val="en-US"/>
        </w:rPr>
        <w:t xml:space="preserve">active participation in the scientific activities of the </w:t>
      </w:r>
      <w:r w:rsidR="004F2F63" w:rsidRPr="00F047AC">
        <w:rPr>
          <w:rFonts w:cs="Times New Roman"/>
          <w:sz w:val="20"/>
          <w:szCs w:val="22"/>
          <w:lang w:val="en-US"/>
        </w:rPr>
        <w:t>Laboratory</w:t>
      </w:r>
      <w:r w:rsidRPr="00F047AC">
        <w:rPr>
          <w:rFonts w:cs="Times New Roman"/>
          <w:sz w:val="20"/>
          <w:szCs w:val="22"/>
          <w:lang w:val="en-US"/>
        </w:rPr>
        <w:t>, Ins</w:t>
      </w:r>
      <w:r w:rsidR="00AC751B" w:rsidRPr="00F047AC">
        <w:rPr>
          <w:rFonts w:cs="Times New Roman"/>
          <w:sz w:val="20"/>
          <w:szCs w:val="22"/>
          <w:lang w:val="en-US"/>
        </w:rPr>
        <w:t>titute and scientific community;</w:t>
      </w:r>
      <w:r w:rsidRPr="00F047AC">
        <w:rPr>
          <w:rFonts w:cs="Times New Roman"/>
          <w:sz w:val="20"/>
          <w:szCs w:val="22"/>
          <w:lang w:val="en-US"/>
        </w:rPr>
        <w:t xml:space="preserve"> </w:t>
      </w:r>
    </w:p>
    <w:p w:rsidR="00741A23" w:rsidRPr="00F047AC" w:rsidRDefault="00741A23" w:rsidP="004C558A">
      <w:pPr>
        <w:pStyle w:val="Akapitzlist1"/>
        <w:numPr>
          <w:ilvl w:val="0"/>
          <w:numId w:val="17"/>
        </w:numPr>
        <w:ind w:left="567" w:hanging="283"/>
        <w:jc w:val="both"/>
        <w:rPr>
          <w:rFonts w:cs="Times New Roman"/>
          <w:sz w:val="20"/>
          <w:szCs w:val="22"/>
          <w:lang w:val="en-US"/>
        </w:rPr>
      </w:pPr>
      <w:r w:rsidRPr="00F047AC">
        <w:rPr>
          <w:rFonts w:cs="Times New Roman"/>
          <w:sz w:val="20"/>
          <w:szCs w:val="22"/>
          <w:lang w:val="en-US"/>
        </w:rPr>
        <w:t>active participation in rais</w:t>
      </w:r>
      <w:r w:rsidR="00AC751B" w:rsidRPr="00F047AC">
        <w:rPr>
          <w:rFonts w:cs="Times New Roman"/>
          <w:sz w:val="20"/>
          <w:szCs w:val="22"/>
          <w:lang w:val="en-US"/>
        </w:rPr>
        <w:t>ing funds for research projects;</w:t>
      </w:r>
    </w:p>
    <w:p w:rsidR="00741A23" w:rsidRPr="00F047AC" w:rsidRDefault="00741A23" w:rsidP="004C558A">
      <w:pPr>
        <w:pStyle w:val="Akapitzlist1"/>
        <w:numPr>
          <w:ilvl w:val="0"/>
          <w:numId w:val="17"/>
        </w:numPr>
        <w:ind w:left="567" w:hanging="283"/>
        <w:jc w:val="both"/>
        <w:rPr>
          <w:rFonts w:cs="Times New Roman"/>
          <w:sz w:val="20"/>
          <w:szCs w:val="22"/>
          <w:lang w:val="en-US"/>
        </w:rPr>
      </w:pPr>
      <w:r w:rsidRPr="00F047AC">
        <w:rPr>
          <w:rFonts w:cs="Times New Roman"/>
          <w:sz w:val="20"/>
          <w:szCs w:val="22"/>
          <w:lang w:val="en-US"/>
        </w:rPr>
        <w:t>publishing the research results in scientific journals</w:t>
      </w:r>
      <w:r w:rsidR="00AC751B" w:rsidRPr="00F047AC">
        <w:rPr>
          <w:rFonts w:cs="Times New Roman"/>
          <w:sz w:val="20"/>
          <w:szCs w:val="22"/>
          <w:lang w:val="en-US"/>
        </w:rPr>
        <w:t xml:space="preserve"> of a significant Impact Factor;</w:t>
      </w:r>
      <w:r w:rsidRPr="00F047AC">
        <w:rPr>
          <w:rFonts w:cs="Times New Roman"/>
          <w:sz w:val="20"/>
          <w:szCs w:val="22"/>
          <w:lang w:val="en-US"/>
        </w:rPr>
        <w:t xml:space="preserve"> </w:t>
      </w:r>
    </w:p>
    <w:p w:rsidR="00741A23" w:rsidRPr="00F047AC" w:rsidRDefault="00741A23" w:rsidP="004C558A">
      <w:pPr>
        <w:pStyle w:val="Akapitzlist1"/>
        <w:numPr>
          <w:ilvl w:val="0"/>
          <w:numId w:val="17"/>
        </w:numPr>
        <w:ind w:left="567" w:hanging="283"/>
        <w:jc w:val="both"/>
        <w:rPr>
          <w:rFonts w:cs="Times New Roman"/>
          <w:sz w:val="20"/>
          <w:szCs w:val="22"/>
          <w:lang w:val="en-US"/>
        </w:rPr>
      </w:pPr>
      <w:r w:rsidRPr="00F047AC">
        <w:rPr>
          <w:rFonts w:cs="Times New Roman"/>
          <w:sz w:val="20"/>
          <w:szCs w:val="22"/>
          <w:lang w:val="en-US"/>
        </w:rPr>
        <w:t>writing repor</w:t>
      </w:r>
      <w:r w:rsidR="00AC751B" w:rsidRPr="00F047AC">
        <w:rPr>
          <w:rFonts w:cs="Times New Roman"/>
          <w:sz w:val="20"/>
          <w:szCs w:val="22"/>
          <w:lang w:val="en-US"/>
        </w:rPr>
        <w:t>ts on the research carried out;</w:t>
      </w:r>
    </w:p>
    <w:p w:rsidR="00741A23" w:rsidRPr="00F047AC" w:rsidRDefault="00741A23" w:rsidP="004C558A">
      <w:pPr>
        <w:pStyle w:val="Akapitzlist1"/>
        <w:numPr>
          <w:ilvl w:val="0"/>
          <w:numId w:val="17"/>
        </w:numPr>
        <w:ind w:left="567" w:hanging="283"/>
        <w:jc w:val="both"/>
        <w:rPr>
          <w:rFonts w:cs="Times New Roman"/>
          <w:sz w:val="20"/>
          <w:szCs w:val="22"/>
          <w:lang w:val="en-US"/>
        </w:rPr>
      </w:pPr>
      <w:r w:rsidRPr="00F047AC">
        <w:rPr>
          <w:rFonts w:cs="Times New Roman"/>
          <w:sz w:val="20"/>
          <w:szCs w:val="22"/>
          <w:lang w:val="en-US"/>
        </w:rPr>
        <w:t>drafting conference abstracts and scientific manuscripts, participation in</w:t>
      </w:r>
      <w:r w:rsidR="00AC751B" w:rsidRPr="00F047AC">
        <w:rPr>
          <w:rFonts w:cs="Times New Roman"/>
          <w:sz w:val="20"/>
          <w:szCs w:val="22"/>
          <w:lang w:val="en-US"/>
        </w:rPr>
        <w:t xml:space="preserve"> seminars, courses and training;</w:t>
      </w:r>
    </w:p>
    <w:p w:rsidR="00741A23" w:rsidRPr="00F047AC" w:rsidRDefault="00741A23" w:rsidP="004C558A">
      <w:pPr>
        <w:pStyle w:val="Akapitzlist"/>
        <w:numPr>
          <w:ilvl w:val="0"/>
          <w:numId w:val="17"/>
        </w:numPr>
        <w:ind w:left="567" w:hanging="283"/>
        <w:rPr>
          <w:rFonts w:cs="Times New Roman"/>
          <w:sz w:val="20"/>
          <w:szCs w:val="22"/>
          <w:lang w:val="en-US"/>
        </w:rPr>
      </w:pPr>
      <w:r w:rsidRPr="00F047AC">
        <w:rPr>
          <w:rFonts w:cs="Times New Roman"/>
          <w:sz w:val="20"/>
          <w:szCs w:val="22"/>
          <w:lang w:val="en-US"/>
        </w:rPr>
        <w:t>representing the Institute at scientific conferences.</w:t>
      </w:r>
    </w:p>
    <w:bookmarkEnd w:id="0"/>
    <w:p w:rsidR="00741A23" w:rsidRPr="005D7086" w:rsidRDefault="00741A23" w:rsidP="009F0257">
      <w:pPr>
        <w:rPr>
          <w:rFonts w:eastAsia="SimSun" w:cs="Times New Roman"/>
          <w:kern w:val="0"/>
          <w:sz w:val="22"/>
          <w:szCs w:val="22"/>
          <w:lang w:val="en-GB" w:eastAsia="ar-SA" w:bidi="ar-SA"/>
        </w:rPr>
      </w:pPr>
    </w:p>
    <w:p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rsidR="00741A23" w:rsidRPr="00473AFC" w:rsidRDefault="00741A23"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PhD degree</w:t>
      </w:r>
      <w:r w:rsidR="00AC751B" w:rsidRPr="00473AFC">
        <w:rPr>
          <w:rFonts w:cs="Times New Roman"/>
          <w:sz w:val="20"/>
          <w:szCs w:val="22"/>
          <w:lang w:val="en-US"/>
        </w:rPr>
        <w:t xml:space="preserve"> in </w:t>
      </w:r>
      <w:r w:rsidR="004F2F63" w:rsidRPr="00473AFC">
        <w:rPr>
          <w:rFonts w:cs="Times New Roman"/>
          <w:sz w:val="20"/>
          <w:szCs w:val="22"/>
          <w:lang w:val="en-US"/>
        </w:rPr>
        <w:t>biological</w:t>
      </w:r>
      <w:r w:rsidR="00AC751B" w:rsidRPr="00473AFC">
        <w:rPr>
          <w:rFonts w:cs="Times New Roman"/>
          <w:sz w:val="20"/>
          <w:szCs w:val="22"/>
          <w:lang w:val="en-US"/>
        </w:rPr>
        <w:t xml:space="preserve"> or related sciences;</w:t>
      </w:r>
    </w:p>
    <w:p w:rsidR="00F047AC" w:rsidRPr="00473AFC" w:rsidRDefault="00F047AC"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experience in molecular biology techniques (e.g. qPCR, western blot, immunoprecipitation) and cell biology (</w:t>
      </w:r>
      <w:r w:rsidRPr="003B2E5C">
        <w:rPr>
          <w:rFonts w:cs="Times New Roman"/>
          <w:i/>
          <w:sz w:val="20"/>
          <w:szCs w:val="22"/>
          <w:lang w:val="en-US"/>
        </w:rPr>
        <w:t>in vitro</w:t>
      </w:r>
      <w:r w:rsidRPr="00473AFC">
        <w:rPr>
          <w:rFonts w:cs="Times New Roman"/>
          <w:sz w:val="20"/>
          <w:szCs w:val="22"/>
          <w:lang w:val="en-US"/>
        </w:rPr>
        <w:t xml:space="preserve"> culture of cell lines, transfection - also with viral vectors, immunohistochemistry, flow cytometry);</w:t>
      </w:r>
    </w:p>
    <w:p w:rsidR="00F047AC" w:rsidRPr="00473AFC" w:rsidRDefault="00F047AC"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knowledge of genetic engineering techniques (DNA and RNA purification, molecular cloning, directed mutagenesis);</w:t>
      </w:r>
    </w:p>
    <w:p w:rsidR="00F047AC" w:rsidRPr="00473AFC" w:rsidRDefault="00F047AC"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experience in establishing and running organoid cultures from tissues obtained from patients;</w:t>
      </w:r>
    </w:p>
    <w:p w:rsidR="00F047AC" w:rsidRPr="00473AFC" w:rsidRDefault="00F047AC"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knowledge of methods of testing alternative splicing (mini-genes, functional analysis of selected protein isoforms, study of protein-RNA interactions);</w:t>
      </w:r>
    </w:p>
    <w:p w:rsidR="00741A23" w:rsidRPr="00473AFC" w:rsidRDefault="00741A23"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 xml:space="preserve">at least </w:t>
      </w:r>
      <w:r w:rsidR="002B3F5F" w:rsidRPr="00473AFC">
        <w:rPr>
          <w:rFonts w:cs="Times New Roman"/>
          <w:sz w:val="20"/>
          <w:szCs w:val="22"/>
          <w:lang w:val="en-US"/>
        </w:rPr>
        <w:t>2</w:t>
      </w:r>
      <w:r w:rsidRPr="00473AFC">
        <w:rPr>
          <w:rFonts w:cs="Times New Roman"/>
          <w:sz w:val="20"/>
          <w:szCs w:val="22"/>
          <w:lang w:val="en-US"/>
        </w:rPr>
        <w:t xml:space="preserve"> scientific publications in scientific journals indexed in JCR with a total IF ≥ 5, including at least one publication with the candidate's fi</w:t>
      </w:r>
      <w:r w:rsidR="00AC751B" w:rsidRPr="00473AFC">
        <w:rPr>
          <w:rFonts w:cs="Times New Roman"/>
          <w:sz w:val="20"/>
          <w:szCs w:val="22"/>
          <w:lang w:val="en-US"/>
        </w:rPr>
        <w:t>rst or corresponding authorship;</w:t>
      </w:r>
    </w:p>
    <w:p w:rsidR="00741A23" w:rsidRPr="00473AFC" w:rsidRDefault="00741A23"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indication of Mossakowski Medical Research Institute, Polish Academy of Sciences a</w:t>
      </w:r>
      <w:r w:rsidR="00AC751B" w:rsidRPr="00473AFC">
        <w:rPr>
          <w:rFonts w:cs="Times New Roman"/>
          <w:sz w:val="20"/>
          <w:szCs w:val="22"/>
          <w:lang w:val="en-US"/>
        </w:rPr>
        <w:t>s the first place of employment;</w:t>
      </w:r>
    </w:p>
    <w:p w:rsidR="00741A23" w:rsidRPr="00473AFC" w:rsidRDefault="00741A23" w:rsidP="004C558A">
      <w:pPr>
        <w:pStyle w:val="Akapitzlist4"/>
        <w:numPr>
          <w:ilvl w:val="0"/>
          <w:numId w:val="18"/>
        </w:numPr>
        <w:spacing w:after="0" w:line="240" w:lineRule="auto"/>
        <w:ind w:left="567" w:right="283" w:hanging="283"/>
        <w:jc w:val="both"/>
        <w:rPr>
          <w:rFonts w:ascii="Times New Roman" w:hAnsi="Times New Roman" w:cs="Times New Roman"/>
          <w:sz w:val="20"/>
          <w:lang w:val="en-US"/>
        </w:rPr>
      </w:pPr>
      <w:r w:rsidRPr="00473AFC">
        <w:rPr>
          <w:rFonts w:ascii="Times New Roman" w:hAnsi="Times New Roman" w:cs="Times New Roman"/>
          <w:sz w:val="20"/>
          <w:lang w:val="en-US"/>
        </w:rPr>
        <w:t>documented acti</w:t>
      </w:r>
      <w:r w:rsidR="00AC751B" w:rsidRPr="00473AFC">
        <w:rPr>
          <w:rFonts w:ascii="Times New Roman" w:hAnsi="Times New Roman" w:cs="Times New Roman"/>
          <w:sz w:val="20"/>
          <w:lang w:val="en-US"/>
        </w:rPr>
        <w:t>ve participation in conferences;</w:t>
      </w:r>
      <w:r w:rsidRPr="00473AFC">
        <w:rPr>
          <w:rFonts w:ascii="Times New Roman" w:hAnsi="Times New Roman" w:cs="Times New Roman"/>
          <w:sz w:val="20"/>
          <w:lang w:val="en-US"/>
        </w:rPr>
        <w:t xml:space="preserve"> </w:t>
      </w:r>
    </w:p>
    <w:p w:rsidR="00741A23" w:rsidRPr="00473AFC" w:rsidRDefault="00741A23" w:rsidP="004C558A">
      <w:pPr>
        <w:pStyle w:val="Akapitzlist"/>
        <w:numPr>
          <w:ilvl w:val="0"/>
          <w:numId w:val="18"/>
        </w:numPr>
        <w:tabs>
          <w:tab w:val="left" w:pos="0"/>
        </w:tabs>
        <w:suppressAutoHyphens w:val="0"/>
        <w:ind w:left="567" w:right="283" w:hanging="283"/>
        <w:contextualSpacing/>
        <w:jc w:val="both"/>
        <w:rPr>
          <w:rFonts w:cs="Times New Roman"/>
          <w:sz w:val="20"/>
          <w:szCs w:val="22"/>
          <w:lang w:val="en-US"/>
        </w:rPr>
      </w:pPr>
      <w:r w:rsidRPr="00473AFC">
        <w:rPr>
          <w:rFonts w:cs="Times New Roman"/>
          <w:sz w:val="20"/>
          <w:szCs w:val="22"/>
          <w:lang w:val="en-US"/>
        </w:rPr>
        <w:t>fluency in English.</w:t>
      </w:r>
    </w:p>
    <w:p w:rsidR="00741A23" w:rsidRPr="005D7086" w:rsidRDefault="00741A23" w:rsidP="009F0257">
      <w:pPr>
        <w:rPr>
          <w:rFonts w:eastAsia="Times New Roman" w:cs="Times New Roman"/>
          <w:b/>
          <w:bCs/>
          <w:sz w:val="22"/>
          <w:szCs w:val="22"/>
          <w:lang w:val="en-US" w:eastAsia="pl-PL"/>
        </w:rPr>
      </w:pPr>
    </w:p>
    <w:p w:rsidR="009668D5" w:rsidRPr="005D7086" w:rsidRDefault="00F35426" w:rsidP="009F0257">
      <w:pPr>
        <w:tabs>
          <w:tab w:val="left" w:pos="0"/>
        </w:tabs>
        <w:suppressAutoHyphens w:val="0"/>
        <w:contextualSpacing/>
        <w:rPr>
          <w:rFonts w:cs="Times New Roman"/>
          <w:b/>
          <w:bCs/>
          <w:sz w:val="22"/>
          <w:szCs w:val="22"/>
          <w:lang w:val="en-GB"/>
        </w:rPr>
      </w:pPr>
      <w:bookmarkStart w:id="1" w:name="_Hlk22074856"/>
      <w:r w:rsidRPr="005D7086">
        <w:rPr>
          <w:rFonts w:cs="Times New Roman"/>
          <w:b/>
          <w:sz w:val="22"/>
          <w:szCs w:val="22"/>
        </w:rPr>
        <w:t>Additional requirements</w:t>
      </w:r>
      <w:r w:rsidR="003D7915" w:rsidRPr="005D7086">
        <w:rPr>
          <w:rFonts w:cs="Times New Roman"/>
          <w:b/>
          <w:sz w:val="22"/>
          <w:szCs w:val="22"/>
        </w:rPr>
        <w:t xml:space="preserve"> (</w:t>
      </w:r>
      <w:r w:rsidR="003D7915" w:rsidRPr="005D7086">
        <w:rPr>
          <w:rFonts w:cs="Times New Roman"/>
          <w:b/>
          <w:bCs/>
          <w:sz w:val="22"/>
          <w:szCs w:val="22"/>
          <w:lang w:val="en-GB"/>
        </w:rPr>
        <w:t>desirable):</w:t>
      </w:r>
    </w:p>
    <w:bookmarkEnd w:id="1"/>
    <w:p w:rsidR="00F047AC" w:rsidRPr="00473AFC" w:rsidRDefault="00F047AC" w:rsidP="004C558A">
      <w:pPr>
        <w:pStyle w:val="Akapitzlist"/>
        <w:numPr>
          <w:ilvl w:val="0"/>
          <w:numId w:val="19"/>
        </w:numPr>
        <w:tabs>
          <w:tab w:val="left" w:pos="0"/>
        </w:tabs>
        <w:suppressAutoHyphens w:val="0"/>
        <w:ind w:left="567" w:hanging="283"/>
        <w:contextualSpacing/>
        <w:jc w:val="both"/>
        <w:rPr>
          <w:rFonts w:cs="Times New Roman"/>
          <w:sz w:val="20"/>
          <w:szCs w:val="22"/>
          <w:lang w:val="en-US"/>
        </w:rPr>
      </w:pPr>
      <w:r w:rsidRPr="00473AFC">
        <w:rPr>
          <w:rFonts w:cs="Times New Roman"/>
          <w:sz w:val="20"/>
          <w:szCs w:val="22"/>
          <w:lang w:val="en-US"/>
        </w:rPr>
        <w:t>knowledge of statistical methods used in scientific research;</w:t>
      </w:r>
    </w:p>
    <w:p w:rsidR="00F047AC" w:rsidRPr="00473AFC" w:rsidRDefault="00F047AC" w:rsidP="004C558A">
      <w:pPr>
        <w:pStyle w:val="Akapitzlist"/>
        <w:numPr>
          <w:ilvl w:val="0"/>
          <w:numId w:val="19"/>
        </w:numPr>
        <w:tabs>
          <w:tab w:val="left" w:pos="0"/>
        </w:tabs>
        <w:suppressAutoHyphens w:val="0"/>
        <w:ind w:left="567" w:hanging="283"/>
        <w:contextualSpacing/>
        <w:jc w:val="both"/>
        <w:rPr>
          <w:rFonts w:cs="Times New Roman"/>
          <w:sz w:val="20"/>
          <w:szCs w:val="22"/>
          <w:lang w:val="en-US"/>
        </w:rPr>
      </w:pPr>
      <w:r w:rsidRPr="00473AFC">
        <w:rPr>
          <w:rFonts w:cs="Times New Roman"/>
          <w:sz w:val="20"/>
          <w:szCs w:val="22"/>
          <w:lang w:val="en-US"/>
        </w:rPr>
        <w:t>the ability to analyze transcriptomics and proteomics data and bioinformatic analysis of association with molecular pathways;</w:t>
      </w:r>
    </w:p>
    <w:p w:rsidR="004C558A" w:rsidRDefault="00F047AC" w:rsidP="004C558A">
      <w:pPr>
        <w:pStyle w:val="Akapitzlist"/>
        <w:numPr>
          <w:ilvl w:val="0"/>
          <w:numId w:val="19"/>
        </w:numPr>
        <w:tabs>
          <w:tab w:val="left" w:pos="0"/>
        </w:tabs>
        <w:suppressAutoHyphens w:val="0"/>
        <w:ind w:left="567" w:hanging="283"/>
        <w:contextualSpacing/>
        <w:jc w:val="both"/>
        <w:rPr>
          <w:rFonts w:cs="Times New Roman"/>
          <w:sz w:val="20"/>
          <w:szCs w:val="22"/>
          <w:lang w:val="en-US"/>
        </w:rPr>
      </w:pPr>
      <w:r w:rsidRPr="00473AFC">
        <w:rPr>
          <w:rFonts w:cs="Times New Roman"/>
          <w:sz w:val="20"/>
          <w:szCs w:val="22"/>
          <w:lang w:val="en-US"/>
        </w:rPr>
        <w:t xml:space="preserve">ability to work with at least one model animal (e.g. </w:t>
      </w:r>
      <w:r w:rsidRPr="00473AFC">
        <w:rPr>
          <w:rFonts w:cs="Times New Roman"/>
          <w:i/>
          <w:sz w:val="20"/>
          <w:szCs w:val="22"/>
          <w:lang w:val="en-US"/>
        </w:rPr>
        <w:t>Caenorhabditis elegans</w:t>
      </w:r>
      <w:r w:rsidRPr="00473AFC">
        <w:rPr>
          <w:rFonts w:cs="Times New Roman"/>
          <w:sz w:val="20"/>
          <w:szCs w:val="22"/>
          <w:lang w:val="en-US"/>
        </w:rPr>
        <w:t xml:space="preserve">, </w:t>
      </w:r>
      <w:r w:rsidRPr="00473AFC">
        <w:rPr>
          <w:rFonts w:cs="Times New Roman"/>
          <w:i/>
          <w:sz w:val="20"/>
          <w:szCs w:val="22"/>
          <w:lang w:val="en-US"/>
        </w:rPr>
        <w:t>Drosophila melanogaster</w:t>
      </w:r>
      <w:r w:rsidRPr="00473AFC">
        <w:rPr>
          <w:rFonts w:cs="Times New Roman"/>
          <w:sz w:val="20"/>
          <w:szCs w:val="22"/>
          <w:lang w:val="en-US"/>
        </w:rPr>
        <w:t xml:space="preserve">, </w:t>
      </w:r>
      <w:r w:rsidRPr="00473AFC">
        <w:rPr>
          <w:rFonts w:cs="Times New Roman"/>
          <w:i/>
          <w:sz w:val="20"/>
          <w:szCs w:val="22"/>
          <w:lang w:val="en-US"/>
        </w:rPr>
        <w:t>Danio rerio</w:t>
      </w:r>
      <w:r w:rsidRPr="00473AFC">
        <w:rPr>
          <w:rFonts w:cs="Times New Roman"/>
          <w:sz w:val="20"/>
          <w:szCs w:val="22"/>
          <w:lang w:val="en-US"/>
        </w:rPr>
        <w:t>, rat, mouse);</w:t>
      </w:r>
    </w:p>
    <w:p w:rsidR="004C558A" w:rsidRDefault="00FA14D2" w:rsidP="004C558A">
      <w:pPr>
        <w:pStyle w:val="Akapitzlist"/>
        <w:numPr>
          <w:ilvl w:val="0"/>
          <w:numId w:val="19"/>
        </w:numPr>
        <w:tabs>
          <w:tab w:val="left" w:pos="0"/>
        </w:tabs>
        <w:suppressAutoHyphens w:val="0"/>
        <w:ind w:left="567" w:hanging="283"/>
        <w:contextualSpacing/>
        <w:jc w:val="both"/>
        <w:rPr>
          <w:rFonts w:cs="Times New Roman"/>
          <w:sz w:val="20"/>
          <w:szCs w:val="22"/>
          <w:lang w:val="en-US"/>
        </w:rPr>
      </w:pPr>
      <w:r w:rsidRPr="004C558A">
        <w:rPr>
          <w:rFonts w:cs="Times New Roman"/>
          <w:sz w:val="20"/>
          <w:szCs w:val="22"/>
          <w:lang w:val="en-US"/>
        </w:rPr>
        <w:t>creativity, self-independence and very good organization of laboratory work</w:t>
      </w:r>
      <w:r w:rsidR="00AC751B" w:rsidRPr="004C558A">
        <w:rPr>
          <w:rFonts w:cs="Times New Roman"/>
          <w:sz w:val="20"/>
          <w:szCs w:val="22"/>
          <w:lang w:val="en-US"/>
        </w:rPr>
        <w:t xml:space="preserve">; </w:t>
      </w:r>
    </w:p>
    <w:p w:rsidR="00741A23" w:rsidRPr="004C558A" w:rsidRDefault="00AC751B" w:rsidP="004C558A">
      <w:pPr>
        <w:pStyle w:val="Akapitzlist"/>
        <w:numPr>
          <w:ilvl w:val="0"/>
          <w:numId w:val="19"/>
        </w:numPr>
        <w:tabs>
          <w:tab w:val="left" w:pos="0"/>
        </w:tabs>
        <w:suppressAutoHyphens w:val="0"/>
        <w:ind w:left="567" w:hanging="283"/>
        <w:contextualSpacing/>
        <w:jc w:val="both"/>
        <w:rPr>
          <w:rFonts w:cs="Times New Roman"/>
          <w:sz w:val="20"/>
          <w:szCs w:val="22"/>
          <w:lang w:val="en-US"/>
        </w:rPr>
      </w:pPr>
      <w:r w:rsidRPr="004C558A">
        <w:rPr>
          <w:rFonts w:cs="Times New Roman"/>
          <w:sz w:val="20"/>
          <w:szCs w:val="22"/>
          <w:lang w:val="en-US"/>
        </w:rPr>
        <w:t>teamwork skills.</w:t>
      </w:r>
    </w:p>
    <w:p w:rsidR="00262CB5" w:rsidRDefault="00262CB5" w:rsidP="009F0257">
      <w:pPr>
        <w:rPr>
          <w:rFonts w:cs="Times New Roman"/>
          <w:b/>
          <w:sz w:val="22"/>
          <w:szCs w:val="22"/>
          <w:lang w:val="en-US"/>
        </w:rPr>
      </w:pPr>
    </w:p>
    <w:p w:rsidR="00C70433" w:rsidRPr="005D7086" w:rsidRDefault="006C1378" w:rsidP="009F0257">
      <w:pPr>
        <w:rPr>
          <w:rFonts w:cs="Times New Roman"/>
          <w:b/>
          <w:sz w:val="22"/>
          <w:szCs w:val="22"/>
          <w:lang w:val="en-US"/>
        </w:rPr>
      </w:pPr>
      <w:r w:rsidRPr="005D7086">
        <w:rPr>
          <w:rFonts w:cs="Times New Roman"/>
          <w:b/>
          <w:sz w:val="22"/>
          <w:szCs w:val="22"/>
          <w:lang w:val="en-US"/>
        </w:rPr>
        <w:lastRenderedPageBreak/>
        <w:t>We offer:</w:t>
      </w:r>
    </w:p>
    <w:p w:rsidR="00FA14D2" w:rsidRPr="00F047AC" w:rsidRDefault="00AC751B" w:rsidP="00FA14D2">
      <w:pPr>
        <w:pStyle w:val="Akapitzlist"/>
        <w:numPr>
          <w:ilvl w:val="0"/>
          <w:numId w:val="20"/>
        </w:numPr>
        <w:rPr>
          <w:rFonts w:eastAsia="SimSun" w:cs="Times New Roman"/>
          <w:kern w:val="0"/>
          <w:sz w:val="20"/>
          <w:szCs w:val="22"/>
          <w:lang w:val="en-GB" w:eastAsia="ar-SA" w:bidi="ar-SA"/>
        </w:rPr>
      </w:pPr>
      <w:r w:rsidRPr="00F047AC">
        <w:rPr>
          <w:rFonts w:cs="Times New Roman"/>
          <w:bCs/>
          <w:sz w:val="20"/>
          <w:szCs w:val="22"/>
          <w:lang w:val="en-US"/>
        </w:rPr>
        <w:t>employment contract (full time);</w:t>
      </w:r>
    </w:p>
    <w:p w:rsidR="00FA14D2" w:rsidRPr="00F047AC" w:rsidRDefault="00AC751B" w:rsidP="00FA14D2">
      <w:pPr>
        <w:pStyle w:val="Akapitzlist"/>
        <w:numPr>
          <w:ilvl w:val="0"/>
          <w:numId w:val="20"/>
        </w:numPr>
        <w:rPr>
          <w:rFonts w:cs="Times New Roman"/>
          <w:bCs/>
          <w:sz w:val="20"/>
          <w:szCs w:val="22"/>
          <w:lang w:val="en-US"/>
        </w:rPr>
      </w:pPr>
      <w:r w:rsidRPr="00F047AC">
        <w:rPr>
          <w:rFonts w:eastAsia="SimSun" w:cs="Times New Roman"/>
          <w:kern w:val="0"/>
          <w:sz w:val="20"/>
          <w:szCs w:val="22"/>
          <w:lang w:val="en-GB" w:eastAsia="ar-SA" w:bidi="ar-SA"/>
        </w:rPr>
        <w:t>scientific development;</w:t>
      </w:r>
    </w:p>
    <w:p w:rsidR="00FA14D2" w:rsidRPr="00F047AC" w:rsidRDefault="00FA14D2" w:rsidP="00FA14D2">
      <w:pPr>
        <w:pStyle w:val="Akapitzlist"/>
        <w:numPr>
          <w:ilvl w:val="0"/>
          <w:numId w:val="20"/>
        </w:numPr>
        <w:rPr>
          <w:rFonts w:cs="Times New Roman"/>
          <w:bCs/>
          <w:sz w:val="20"/>
          <w:szCs w:val="22"/>
          <w:lang w:val="en-US"/>
        </w:rPr>
      </w:pPr>
      <w:r w:rsidRPr="00F047AC">
        <w:rPr>
          <w:rFonts w:eastAsia="SimSun" w:cs="Times New Roman"/>
          <w:kern w:val="0"/>
          <w:sz w:val="20"/>
          <w:szCs w:val="22"/>
          <w:lang w:val="en-GB" w:eastAsia="ar-SA" w:bidi="ar-SA"/>
        </w:rPr>
        <w:t>attendance</w:t>
      </w:r>
      <w:r w:rsidR="00AC751B" w:rsidRPr="00F047AC">
        <w:rPr>
          <w:rFonts w:eastAsia="SimSun" w:cs="Times New Roman"/>
          <w:kern w:val="0"/>
          <w:sz w:val="20"/>
          <w:szCs w:val="22"/>
          <w:lang w:val="en-GB" w:eastAsia="ar-SA" w:bidi="ar-SA"/>
        </w:rPr>
        <w:t xml:space="preserve"> in conferences and internships;</w:t>
      </w:r>
    </w:p>
    <w:p w:rsidR="00741A23" w:rsidRPr="00F047AC" w:rsidRDefault="00741A23" w:rsidP="00FA14D2">
      <w:pPr>
        <w:pStyle w:val="Akapitzlist"/>
        <w:numPr>
          <w:ilvl w:val="0"/>
          <w:numId w:val="20"/>
        </w:numPr>
        <w:rPr>
          <w:rFonts w:cs="Times New Roman"/>
          <w:bCs/>
          <w:sz w:val="20"/>
          <w:szCs w:val="22"/>
          <w:lang w:val="en-US"/>
        </w:rPr>
      </w:pPr>
      <w:r w:rsidRPr="00F047AC">
        <w:rPr>
          <w:rFonts w:eastAsia="SimSun" w:cs="Times New Roman"/>
          <w:kern w:val="0"/>
          <w:sz w:val="20"/>
          <w:szCs w:val="22"/>
          <w:lang w:val="en-GB" w:eastAsia="ar-SA" w:bidi="ar-SA"/>
        </w:rPr>
        <w:t>friendly work environment.</w:t>
      </w:r>
    </w:p>
    <w:p w:rsidR="00741A23" w:rsidRPr="005D7086" w:rsidRDefault="00741A23" w:rsidP="009F0257">
      <w:pPr>
        <w:rPr>
          <w:rFonts w:cs="Times New Roman"/>
          <w:b/>
          <w:sz w:val="22"/>
          <w:szCs w:val="22"/>
          <w:lang w:val="en-US"/>
        </w:rPr>
      </w:pPr>
    </w:p>
    <w:p w:rsidR="00AB4646" w:rsidRPr="005D7086" w:rsidRDefault="00AB4646" w:rsidP="009F0257">
      <w:pPr>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rsidR="00741A23" w:rsidRPr="00F047AC" w:rsidRDefault="00741A23" w:rsidP="00262CB5">
      <w:pPr>
        <w:pStyle w:val="Akapitzlist"/>
        <w:numPr>
          <w:ilvl w:val="0"/>
          <w:numId w:val="22"/>
        </w:numPr>
        <w:jc w:val="both"/>
        <w:rPr>
          <w:rFonts w:cs="Times New Roman"/>
          <w:bCs/>
          <w:kern w:val="2"/>
          <w:sz w:val="20"/>
          <w:szCs w:val="22"/>
          <w:lang w:val="en-GB"/>
        </w:rPr>
      </w:pPr>
      <w:bookmarkStart w:id="2" w:name="_GoBack"/>
      <w:bookmarkEnd w:id="2"/>
      <w:r w:rsidRPr="00F047AC">
        <w:rPr>
          <w:rFonts w:cs="Times New Roman"/>
          <w:bCs/>
          <w:sz w:val="20"/>
          <w:szCs w:val="22"/>
          <w:lang w:val="en-GB"/>
        </w:rPr>
        <w:t>a cover letter with the desc</w:t>
      </w:r>
      <w:r w:rsidR="00AC751B" w:rsidRPr="00F047AC">
        <w:rPr>
          <w:rFonts w:cs="Times New Roman"/>
          <w:bCs/>
          <w:sz w:val="20"/>
          <w:szCs w:val="22"/>
          <w:lang w:val="en-GB"/>
        </w:rPr>
        <w:t>ription of scientific interests;</w:t>
      </w:r>
      <w:r w:rsidRPr="00F047AC">
        <w:rPr>
          <w:rFonts w:cs="Times New Roman"/>
          <w:bCs/>
          <w:sz w:val="20"/>
          <w:szCs w:val="22"/>
          <w:lang w:val="en-GB"/>
        </w:rPr>
        <w:t xml:space="preserve"> </w:t>
      </w:r>
    </w:p>
    <w:p w:rsidR="00741A23" w:rsidRPr="00F047AC" w:rsidRDefault="00741A23" w:rsidP="00262CB5">
      <w:pPr>
        <w:pStyle w:val="Akapitzlist"/>
        <w:numPr>
          <w:ilvl w:val="0"/>
          <w:numId w:val="22"/>
        </w:numPr>
        <w:jc w:val="both"/>
        <w:rPr>
          <w:rFonts w:cs="Times New Roman"/>
          <w:bCs/>
          <w:sz w:val="20"/>
          <w:szCs w:val="22"/>
          <w:lang w:val="en-GB"/>
        </w:rPr>
      </w:pPr>
      <w:r w:rsidRPr="00F047AC">
        <w:rPr>
          <w:rFonts w:cs="Times New Roman"/>
          <w:bCs/>
          <w:sz w:val="20"/>
          <w:szCs w:val="22"/>
          <w:lang w:val="en-GB"/>
        </w:rPr>
        <w:t>CV, including the education and scientific achievement</w:t>
      </w:r>
      <w:r w:rsidR="00AC751B" w:rsidRPr="00F047AC">
        <w:rPr>
          <w:rFonts w:cs="Times New Roman"/>
          <w:bCs/>
          <w:sz w:val="20"/>
          <w:szCs w:val="22"/>
          <w:lang w:val="en-GB"/>
        </w:rPr>
        <w:t>s as well as previous employers;</w:t>
      </w:r>
      <w:r w:rsidRPr="00F047AC">
        <w:rPr>
          <w:rFonts w:cs="Times New Roman"/>
          <w:bCs/>
          <w:sz w:val="20"/>
          <w:szCs w:val="22"/>
          <w:lang w:val="en-GB"/>
        </w:rPr>
        <w:t xml:space="preserve"> </w:t>
      </w:r>
    </w:p>
    <w:p w:rsidR="00741A23" w:rsidRPr="00F047AC" w:rsidRDefault="00AC751B" w:rsidP="00262CB5">
      <w:pPr>
        <w:pStyle w:val="Akapitzlist"/>
        <w:numPr>
          <w:ilvl w:val="0"/>
          <w:numId w:val="22"/>
        </w:numPr>
        <w:jc w:val="both"/>
        <w:rPr>
          <w:rFonts w:cs="Times New Roman"/>
          <w:bCs/>
          <w:sz w:val="20"/>
          <w:szCs w:val="22"/>
          <w:lang w:val="en-GB"/>
        </w:rPr>
      </w:pPr>
      <w:r w:rsidRPr="00F047AC">
        <w:rPr>
          <w:rFonts w:cs="Times New Roman"/>
          <w:bCs/>
          <w:sz w:val="20"/>
          <w:szCs w:val="22"/>
          <w:lang w:val="en-GB"/>
        </w:rPr>
        <w:t>a list of publications;</w:t>
      </w:r>
      <w:r w:rsidR="00741A23" w:rsidRPr="00F047AC">
        <w:rPr>
          <w:rFonts w:cs="Times New Roman"/>
          <w:bCs/>
          <w:sz w:val="20"/>
          <w:szCs w:val="22"/>
          <w:lang w:val="en-GB"/>
        </w:rPr>
        <w:t xml:space="preserve"> </w:t>
      </w:r>
    </w:p>
    <w:p w:rsidR="00741A23" w:rsidRPr="00F047AC" w:rsidRDefault="00741A23" w:rsidP="00262CB5">
      <w:pPr>
        <w:pStyle w:val="Akapitzlist"/>
        <w:numPr>
          <w:ilvl w:val="0"/>
          <w:numId w:val="22"/>
        </w:numPr>
        <w:jc w:val="both"/>
        <w:rPr>
          <w:rFonts w:cs="Times New Roman"/>
          <w:bCs/>
          <w:sz w:val="20"/>
          <w:szCs w:val="22"/>
          <w:lang w:val="en-GB"/>
        </w:rPr>
      </w:pPr>
      <w:r w:rsidRPr="00F047AC">
        <w:rPr>
          <w:rFonts w:cs="Times New Roman"/>
          <w:bCs/>
          <w:sz w:val="20"/>
          <w:szCs w:val="22"/>
          <w:lang w:val="en-GB"/>
        </w:rPr>
        <w:t>a copy of the diploma as proof of the required scientific degree</w:t>
      </w:r>
      <w:r w:rsidR="00262CB5" w:rsidRPr="00F047AC">
        <w:rPr>
          <w:rFonts w:cs="Times New Roman"/>
          <w:bCs/>
          <w:sz w:val="20"/>
          <w:szCs w:val="22"/>
          <w:lang w:val="en-GB"/>
        </w:rPr>
        <w:t>;</w:t>
      </w:r>
    </w:p>
    <w:p w:rsidR="00262CB5" w:rsidRPr="00F047AC" w:rsidRDefault="00262CB5" w:rsidP="00262CB5">
      <w:pPr>
        <w:pStyle w:val="Akapitzlist"/>
        <w:numPr>
          <w:ilvl w:val="0"/>
          <w:numId w:val="22"/>
        </w:numPr>
        <w:jc w:val="both"/>
        <w:rPr>
          <w:rFonts w:cs="Times New Roman"/>
          <w:bCs/>
          <w:sz w:val="20"/>
          <w:szCs w:val="22"/>
          <w:lang w:val="en-GB"/>
        </w:rPr>
      </w:pPr>
      <w:r w:rsidRPr="00F047AC">
        <w:rPr>
          <w:rFonts w:cs="Times New Roman"/>
          <w:bCs/>
          <w:sz w:val="20"/>
          <w:szCs w:val="22"/>
          <w:lang w:val="en-GB"/>
        </w:rPr>
        <w:t>documents confirming the fulfillment of other requirements specified in the announcement of the competition for the position of an assistant (optional).</w:t>
      </w:r>
    </w:p>
    <w:p w:rsidR="00741A23" w:rsidRPr="00B30149" w:rsidRDefault="00741A23" w:rsidP="00741A23">
      <w:pPr>
        <w:spacing w:line="259" w:lineRule="auto"/>
        <w:jc w:val="both"/>
        <w:rPr>
          <w:rFonts w:eastAsia="SimSun" w:cs="Times New Roman"/>
          <w:color w:val="FF0000"/>
          <w:kern w:val="0"/>
          <w:sz w:val="22"/>
          <w:szCs w:val="22"/>
          <w:lang w:val="en-GB" w:eastAsia="ar-SA" w:bidi="ar-SA"/>
        </w:rPr>
      </w:pPr>
    </w:p>
    <w:p w:rsidR="002F3A9D" w:rsidRPr="002F3A9D" w:rsidRDefault="002F3A9D" w:rsidP="002F3A9D">
      <w:pPr>
        <w:rPr>
          <w:rFonts w:cs="Times New Roman"/>
          <w:bCs/>
          <w:sz w:val="22"/>
          <w:szCs w:val="22"/>
          <w:lang w:val="en-GB"/>
        </w:rPr>
      </w:pPr>
    </w:p>
    <w:p w:rsidR="002F3A9D" w:rsidRPr="002F3A9D" w:rsidRDefault="00473AFC" w:rsidP="002F3A9D">
      <w:pPr>
        <w:spacing w:line="259" w:lineRule="auto"/>
        <w:rPr>
          <w:rFonts w:eastAsia="SimSun" w:cs="Times New Roman"/>
          <w:kern w:val="0"/>
          <w:sz w:val="22"/>
          <w:szCs w:val="22"/>
          <w:lang w:val="en-US" w:eastAsia="ar-SA" w:bidi="ar-SA"/>
        </w:rPr>
      </w:pPr>
      <w:r>
        <w:rPr>
          <w:rFonts w:cs="Times New Roman"/>
          <w:b/>
          <w:sz w:val="22"/>
          <w:szCs w:val="22"/>
          <w:u w:val="single"/>
          <w:lang w:val="en-GB"/>
        </w:rPr>
        <w:t>How</w:t>
      </w:r>
      <w:r w:rsidR="002F3A9D" w:rsidRPr="002F3A9D">
        <w:rPr>
          <w:rFonts w:cs="Times New Roman"/>
          <w:b/>
          <w:sz w:val="22"/>
          <w:szCs w:val="22"/>
          <w:u w:val="single"/>
          <w:lang w:val="en-GB"/>
        </w:rPr>
        <w:t xml:space="preserve"> to apply:</w:t>
      </w:r>
      <w:r w:rsidR="002F3A9D" w:rsidRPr="002F3A9D">
        <w:rPr>
          <w:rFonts w:eastAsia="SimSun" w:cs="Times New Roman"/>
          <w:kern w:val="0"/>
          <w:sz w:val="22"/>
          <w:szCs w:val="22"/>
          <w:lang w:val="en-US" w:eastAsia="ar-SA" w:bidi="ar-SA"/>
        </w:rPr>
        <w:t xml:space="preserve"> </w:t>
      </w:r>
    </w:p>
    <w:p w:rsidR="00473AFC" w:rsidRPr="00F047AC" w:rsidRDefault="00473AFC" w:rsidP="00473AFC">
      <w:pPr>
        <w:spacing w:line="259" w:lineRule="auto"/>
        <w:ind w:right="425"/>
        <w:rPr>
          <w:rFonts w:cs="Times New Roman"/>
          <w:sz w:val="20"/>
          <w:szCs w:val="22"/>
          <w:lang w:val="en-US"/>
        </w:rPr>
      </w:pPr>
      <w:r w:rsidRPr="00F047AC">
        <w:rPr>
          <w:rFonts w:cs="Times New Roman"/>
          <w:bCs/>
          <w:sz w:val="20"/>
          <w:szCs w:val="22"/>
          <w:lang w:val="en-GB"/>
        </w:rPr>
        <w:t xml:space="preserve">The applicants should submit the required documents </w:t>
      </w:r>
      <w:r w:rsidRPr="00F047AC">
        <w:rPr>
          <w:rFonts w:cs="Times New Roman"/>
          <w:b/>
          <w:bCs/>
          <w:sz w:val="20"/>
          <w:szCs w:val="22"/>
          <w:lang w:val="en-GB"/>
        </w:rPr>
        <w:t>in elec</w:t>
      </w:r>
      <w:r>
        <w:rPr>
          <w:rFonts w:cs="Times New Roman"/>
          <w:b/>
          <w:bCs/>
          <w:sz w:val="20"/>
          <w:szCs w:val="22"/>
          <w:lang w:val="en-GB"/>
        </w:rPr>
        <w:t xml:space="preserve">tronic as well as in paper form, </w:t>
      </w:r>
      <w:r w:rsidRPr="00F047AC">
        <w:rPr>
          <w:rFonts w:cs="Times New Roman"/>
          <w:bCs/>
          <w:sz w:val="20"/>
          <w:szCs w:val="22"/>
          <w:lang w:val="en-GB"/>
        </w:rPr>
        <w:t xml:space="preserve">addressed to the Director of Mossakowski Medical Research Institute, </w:t>
      </w:r>
      <w:r>
        <w:rPr>
          <w:rFonts w:cs="Times New Roman"/>
          <w:bCs/>
          <w:sz w:val="20"/>
          <w:szCs w:val="22"/>
          <w:lang w:val="en-GB"/>
        </w:rPr>
        <w:t xml:space="preserve">PAS. </w:t>
      </w:r>
      <w:r w:rsidRPr="00F047AC">
        <w:rPr>
          <w:rFonts w:eastAsia="SimSun" w:cs="Times New Roman"/>
          <w:kern w:val="0"/>
          <w:sz w:val="20"/>
          <w:szCs w:val="22"/>
          <w:lang w:val="en-US" w:eastAsia="ar-SA" w:bidi="ar-SA"/>
        </w:rPr>
        <w:t xml:space="preserve">Please include the following job offer identification number in your application:  </w:t>
      </w:r>
      <w:r w:rsidRPr="00F047AC">
        <w:rPr>
          <w:b/>
          <w:sz w:val="20"/>
          <w:szCs w:val="22"/>
          <w:lang w:val="en-US" w:eastAsia="zh-CN"/>
        </w:rPr>
        <w:t>SDI-002-6/2022</w:t>
      </w:r>
      <w:r w:rsidRPr="00F047AC">
        <w:rPr>
          <w:rFonts w:eastAsia="SimSun" w:cs="Times New Roman"/>
          <w:b/>
          <w:kern w:val="0"/>
          <w:sz w:val="20"/>
          <w:szCs w:val="22"/>
          <w:lang w:val="en-US" w:eastAsia="ar-SA" w:bidi="ar-SA"/>
        </w:rPr>
        <w:t>.</w:t>
      </w:r>
    </w:p>
    <w:p w:rsidR="00473AFC" w:rsidRPr="00473AFC" w:rsidRDefault="00473AFC" w:rsidP="00473AFC">
      <w:pPr>
        <w:ind w:right="425"/>
        <w:jc w:val="both"/>
        <w:rPr>
          <w:rFonts w:cs="Times New Roman"/>
          <w:bCs/>
          <w:sz w:val="20"/>
          <w:szCs w:val="22"/>
          <w:lang w:val="en-US"/>
        </w:rPr>
      </w:pPr>
    </w:p>
    <w:p w:rsidR="002F3A9D" w:rsidRPr="00473AFC" w:rsidRDefault="002F3A9D" w:rsidP="00473AFC">
      <w:pPr>
        <w:ind w:right="425"/>
        <w:jc w:val="both"/>
        <w:rPr>
          <w:rFonts w:cs="Times New Roman"/>
          <w:bCs/>
          <w:sz w:val="18"/>
          <w:szCs w:val="22"/>
          <w:lang w:val="en-GB"/>
        </w:rPr>
      </w:pPr>
      <w:r w:rsidRPr="00473AFC">
        <w:rPr>
          <w:rFonts w:cs="Times New Roman"/>
          <w:bCs/>
          <w:sz w:val="20"/>
          <w:szCs w:val="22"/>
          <w:lang w:val="en-GB"/>
        </w:rPr>
        <w:t>Documents in electronic form (pdf format only) should be sent to the following e-mail address:</w:t>
      </w:r>
      <w:r w:rsidRPr="00473AFC">
        <w:rPr>
          <w:rFonts w:cs="Times New Roman"/>
          <w:bCs/>
          <w:color w:val="FF0000"/>
          <w:sz w:val="20"/>
          <w:szCs w:val="22"/>
          <w:lang w:val="en-GB"/>
        </w:rPr>
        <w:t xml:space="preserve"> </w:t>
      </w:r>
      <w:hyperlink r:id="rId7" w:history="1">
        <w:r w:rsidRPr="00473AFC">
          <w:rPr>
            <w:rFonts w:cs="Times New Roman"/>
            <w:bCs/>
            <w:color w:val="0000FF"/>
            <w:sz w:val="20"/>
            <w:szCs w:val="22"/>
            <w:u w:val="single"/>
            <w:lang w:val="en-GB"/>
          </w:rPr>
          <w:t>sekretariat@imdik.pan.pl</w:t>
        </w:r>
      </w:hyperlink>
      <w:r w:rsidRPr="00473AFC">
        <w:rPr>
          <w:rFonts w:eastAsia="SimSun" w:cs="Times New Roman"/>
          <w:kern w:val="0"/>
          <w:sz w:val="20"/>
          <w:szCs w:val="22"/>
          <w:lang w:val="en-GB" w:eastAsia="ar-SA" w:bidi="ar-SA"/>
        </w:rPr>
        <w:t xml:space="preserve"> </w:t>
      </w:r>
    </w:p>
    <w:p w:rsidR="002F3A9D" w:rsidRPr="00473AFC" w:rsidRDefault="002F3A9D" w:rsidP="006721CF">
      <w:pPr>
        <w:spacing w:line="259" w:lineRule="auto"/>
        <w:ind w:right="283"/>
        <w:rPr>
          <w:rFonts w:eastAsia="SimSun" w:cs="Times New Roman"/>
          <w:kern w:val="0"/>
          <w:sz w:val="20"/>
          <w:szCs w:val="22"/>
          <w:lang w:val="en-US" w:eastAsia="ar-SA" w:bidi="ar-SA"/>
        </w:rPr>
      </w:pPr>
      <w:r w:rsidRPr="00473AFC">
        <w:rPr>
          <w:rFonts w:cs="Times New Roman"/>
          <w:bCs/>
          <w:sz w:val="20"/>
          <w:szCs w:val="22"/>
          <w:lang w:val="en-GB"/>
        </w:rPr>
        <w:t xml:space="preserve">and the written/paper form of the application should be submitted to: </w:t>
      </w:r>
    </w:p>
    <w:p w:rsidR="002F3A9D" w:rsidRDefault="002F3A9D" w:rsidP="006721CF">
      <w:pPr>
        <w:ind w:right="283"/>
        <w:jc w:val="both"/>
        <w:rPr>
          <w:rFonts w:cs="Times New Roman"/>
          <w:bCs/>
          <w:sz w:val="20"/>
          <w:szCs w:val="22"/>
          <w:lang w:val="en-GB"/>
        </w:rPr>
      </w:pPr>
      <w:r w:rsidRPr="00473AFC">
        <w:rPr>
          <w:rFonts w:cs="Times New Roman"/>
          <w:bCs/>
          <w:sz w:val="20"/>
          <w:szCs w:val="22"/>
          <w:lang w:val="en-GB"/>
        </w:rPr>
        <w:t>Mossakowski Medical Research Institute, Polish Academy of Sciences, ul. A. Pawińskiego 5, 02-106 Warszawa, Poland, room no. D105 (ground floor).</w:t>
      </w:r>
    </w:p>
    <w:p w:rsidR="00473AFC" w:rsidRPr="00473AFC" w:rsidRDefault="00473AFC" w:rsidP="006721CF">
      <w:pPr>
        <w:ind w:right="283"/>
        <w:jc w:val="both"/>
        <w:rPr>
          <w:rFonts w:cs="Times New Roman"/>
          <w:bCs/>
          <w:sz w:val="20"/>
          <w:szCs w:val="22"/>
          <w:lang w:val="en-GB"/>
        </w:rPr>
      </w:pPr>
    </w:p>
    <w:p w:rsidR="002F3A9D" w:rsidRPr="00473AFC" w:rsidRDefault="002F3A9D" w:rsidP="00473AFC">
      <w:pPr>
        <w:pStyle w:val="Akapitzlist1"/>
        <w:ind w:left="0"/>
        <w:rPr>
          <w:rFonts w:cs="Times New Roman"/>
          <w:b/>
          <w:bCs/>
          <w:sz w:val="20"/>
          <w:szCs w:val="22"/>
          <w:lang w:val="en-US"/>
        </w:rPr>
      </w:pPr>
      <w:r w:rsidRPr="00473AFC">
        <w:rPr>
          <w:rFonts w:cs="Times New Roman"/>
          <w:bCs/>
          <w:sz w:val="20"/>
          <w:szCs w:val="22"/>
          <w:lang w:val="en-GB"/>
        </w:rPr>
        <w:t xml:space="preserve">In order for your application to be considered, both electronic and paper application with your signature must be received by the Institute </w:t>
      </w:r>
      <w:r w:rsidRPr="00473AFC">
        <w:rPr>
          <w:rFonts w:cs="Times New Roman"/>
          <w:b/>
          <w:sz w:val="20"/>
          <w:szCs w:val="22"/>
          <w:lang w:val="en-GB"/>
        </w:rPr>
        <w:t xml:space="preserve">by </w:t>
      </w:r>
      <w:r w:rsidR="00F047AC" w:rsidRPr="00473AFC">
        <w:rPr>
          <w:rFonts w:cs="Times New Roman"/>
          <w:b/>
          <w:bCs/>
          <w:sz w:val="20"/>
          <w:szCs w:val="22"/>
          <w:lang w:val="en-GB"/>
        </w:rPr>
        <w:t>May 24</w:t>
      </w:r>
      <w:proofErr w:type="spellStart"/>
      <w:r w:rsidR="00F60286" w:rsidRPr="00473AFC">
        <w:rPr>
          <w:rFonts w:cs="Times New Roman"/>
          <w:b/>
          <w:bCs/>
          <w:sz w:val="20"/>
          <w:szCs w:val="22"/>
          <w:vertAlign w:val="superscript"/>
          <w:lang w:val="en-US"/>
        </w:rPr>
        <w:t>th</w:t>
      </w:r>
      <w:proofErr w:type="spellEnd"/>
      <w:r w:rsidR="00F60286" w:rsidRPr="00473AFC">
        <w:rPr>
          <w:rFonts w:cs="Times New Roman"/>
          <w:b/>
          <w:bCs/>
          <w:sz w:val="20"/>
          <w:szCs w:val="22"/>
          <w:lang w:val="en-US"/>
        </w:rPr>
        <w:t>, 2022.</w:t>
      </w:r>
    </w:p>
    <w:p w:rsidR="002F3A9D" w:rsidRDefault="002F3A9D" w:rsidP="002F3A9D">
      <w:pPr>
        <w:rPr>
          <w:rFonts w:cs="Times New Roman"/>
          <w:bCs/>
          <w:sz w:val="20"/>
          <w:szCs w:val="22"/>
          <w:lang w:val="en-GB"/>
        </w:rPr>
      </w:pPr>
      <w:r w:rsidRPr="00473AFC">
        <w:rPr>
          <w:rFonts w:cs="Times New Roman"/>
          <w:sz w:val="20"/>
          <w:szCs w:val="22"/>
          <w:lang w:val="en-GB"/>
        </w:rPr>
        <w:t xml:space="preserve">The date of postmark is not </w:t>
      </w:r>
      <w:r w:rsidRPr="00473AFC">
        <w:rPr>
          <w:rFonts w:cs="Times New Roman"/>
          <w:bCs/>
          <w:sz w:val="20"/>
          <w:szCs w:val="22"/>
          <w:lang w:val="en-GB"/>
        </w:rPr>
        <w:t xml:space="preserve">decisive, and the applications </w:t>
      </w:r>
      <w:r w:rsidR="00843F75" w:rsidRPr="00473AFC">
        <w:rPr>
          <w:rFonts w:cs="Times New Roman"/>
          <w:bCs/>
          <w:sz w:val="20"/>
          <w:szCs w:val="22"/>
          <w:lang w:val="en-GB"/>
        </w:rPr>
        <w:t xml:space="preserve">received </w:t>
      </w:r>
      <w:r w:rsidRPr="00473AFC">
        <w:rPr>
          <w:rFonts w:cs="Times New Roman"/>
          <w:bCs/>
          <w:sz w:val="20"/>
          <w:szCs w:val="22"/>
          <w:lang w:val="en-GB"/>
        </w:rPr>
        <w:t xml:space="preserve">after the </w:t>
      </w:r>
      <w:r w:rsidR="00473AFC">
        <w:rPr>
          <w:rFonts w:cs="Times New Roman"/>
          <w:bCs/>
          <w:sz w:val="20"/>
          <w:szCs w:val="22"/>
          <w:lang w:val="en-GB"/>
        </w:rPr>
        <w:t>deadline will not be considered</w:t>
      </w:r>
    </w:p>
    <w:p w:rsidR="00473AFC" w:rsidRPr="00473AFC" w:rsidRDefault="00473AFC" w:rsidP="002F3A9D">
      <w:pPr>
        <w:rPr>
          <w:rFonts w:cs="Times New Roman"/>
          <w:bCs/>
          <w:sz w:val="20"/>
          <w:szCs w:val="22"/>
          <w:lang w:val="en-GB"/>
        </w:rPr>
      </w:pPr>
    </w:p>
    <w:p w:rsidR="002F3A9D" w:rsidRPr="00473AFC" w:rsidRDefault="002F3A9D" w:rsidP="002F3A9D">
      <w:pPr>
        <w:spacing w:line="100" w:lineRule="atLeast"/>
        <w:rPr>
          <w:rFonts w:eastAsia="SimSun" w:cs="Times New Roman"/>
          <w:kern w:val="0"/>
          <w:sz w:val="20"/>
          <w:szCs w:val="22"/>
          <w:lang w:val="en-US" w:eastAsia="ar-SA" w:bidi="ar-SA"/>
        </w:rPr>
      </w:pPr>
      <w:r w:rsidRPr="00473AFC">
        <w:rPr>
          <w:rFonts w:cs="Times New Roman"/>
          <w:bCs/>
          <w:sz w:val="20"/>
          <w:szCs w:val="22"/>
          <w:lang w:val="en-GB"/>
        </w:rPr>
        <w:t xml:space="preserve">Anticipated result announcement date: </w:t>
      </w:r>
      <w:r w:rsidR="00F047AC" w:rsidRPr="00473AFC">
        <w:rPr>
          <w:rFonts w:cs="Times New Roman"/>
          <w:bCs/>
          <w:sz w:val="20"/>
          <w:szCs w:val="22"/>
          <w:lang w:val="en-GB"/>
        </w:rPr>
        <w:t>II half of May</w:t>
      </w:r>
      <w:r w:rsidRPr="00473AFC">
        <w:rPr>
          <w:rFonts w:cs="Times New Roman"/>
          <w:bCs/>
          <w:sz w:val="20"/>
          <w:szCs w:val="22"/>
          <w:lang w:val="en-US"/>
        </w:rPr>
        <w:t xml:space="preserve"> 202</w:t>
      </w:r>
      <w:r w:rsidR="00741A23" w:rsidRPr="00473AFC">
        <w:rPr>
          <w:rFonts w:cs="Times New Roman"/>
          <w:bCs/>
          <w:sz w:val="20"/>
          <w:szCs w:val="22"/>
          <w:lang w:val="en-US"/>
        </w:rPr>
        <w:t>2</w:t>
      </w:r>
    </w:p>
    <w:p w:rsidR="002F3A9D" w:rsidRPr="00473AFC" w:rsidRDefault="002F3A9D" w:rsidP="002F3A9D">
      <w:pPr>
        <w:rPr>
          <w:rFonts w:cs="Times New Roman"/>
          <w:bCs/>
          <w:sz w:val="20"/>
          <w:szCs w:val="22"/>
          <w:lang w:val="en-GB"/>
        </w:rPr>
      </w:pPr>
      <w:r w:rsidRPr="00473AFC">
        <w:rPr>
          <w:rFonts w:cs="Times New Roman"/>
          <w:bCs/>
          <w:sz w:val="20"/>
          <w:szCs w:val="22"/>
          <w:lang w:val="en-GB"/>
        </w:rPr>
        <w:t xml:space="preserve">Envisaged job starting date: </w:t>
      </w:r>
      <w:r w:rsidR="00F047AC" w:rsidRPr="00473AFC">
        <w:rPr>
          <w:rFonts w:cs="Times New Roman"/>
          <w:bCs/>
          <w:sz w:val="20"/>
          <w:szCs w:val="22"/>
          <w:lang w:val="en-US"/>
        </w:rPr>
        <w:t>June</w:t>
      </w:r>
      <w:r w:rsidR="00DF4615" w:rsidRPr="00473AFC">
        <w:rPr>
          <w:rFonts w:cs="Times New Roman"/>
          <w:bCs/>
          <w:sz w:val="20"/>
          <w:szCs w:val="22"/>
          <w:lang w:val="en-US"/>
        </w:rPr>
        <w:t xml:space="preserve"> </w:t>
      </w:r>
      <w:r w:rsidRPr="00473AFC">
        <w:rPr>
          <w:rFonts w:cs="Times New Roman"/>
          <w:bCs/>
          <w:sz w:val="20"/>
          <w:szCs w:val="22"/>
          <w:lang w:val="en-US"/>
        </w:rPr>
        <w:t>202</w:t>
      </w:r>
      <w:r w:rsidR="00EF10FC" w:rsidRPr="00473AFC">
        <w:rPr>
          <w:rFonts w:cs="Times New Roman"/>
          <w:bCs/>
          <w:sz w:val="20"/>
          <w:szCs w:val="22"/>
          <w:lang w:val="en-US"/>
        </w:rPr>
        <w:t>2</w:t>
      </w:r>
    </w:p>
    <w:p w:rsidR="002F3A9D" w:rsidRDefault="002F3A9D" w:rsidP="00AB4646">
      <w:pPr>
        <w:tabs>
          <w:tab w:val="left" w:pos="0"/>
        </w:tabs>
        <w:jc w:val="both"/>
        <w:rPr>
          <w:rFonts w:cs="Times New Roman"/>
          <w:b/>
          <w:bCs/>
          <w:sz w:val="20"/>
          <w:szCs w:val="20"/>
          <w:lang w:val="en-GB"/>
        </w:rPr>
      </w:pPr>
    </w:p>
    <w:p w:rsidR="000658B1" w:rsidRPr="00473AFC" w:rsidRDefault="000658B1" w:rsidP="006721CF">
      <w:pPr>
        <w:shd w:val="clear" w:color="auto" w:fill="FFFFFF"/>
        <w:suppressAutoHyphens w:val="0"/>
        <w:ind w:right="283"/>
        <w:jc w:val="both"/>
        <w:rPr>
          <w:rFonts w:eastAsia="Times New Roman" w:cs="Times New Roman"/>
          <w:color w:val="000000"/>
          <w:kern w:val="0"/>
          <w:sz w:val="20"/>
          <w:szCs w:val="22"/>
          <w:lang w:val="en-US" w:eastAsia="pl-PL" w:bidi="ar-SA"/>
        </w:rPr>
      </w:pPr>
      <w:r w:rsidRPr="00473AFC">
        <w:rPr>
          <w:rFonts w:eastAsia="Times New Roman" w:cs="Times New Roman"/>
          <w:color w:val="000000"/>
          <w:kern w:val="0"/>
          <w:sz w:val="20"/>
          <w:szCs w:val="22"/>
          <w:bdr w:val="none" w:sz="0" w:space="0" w:color="auto" w:frame="1"/>
          <w:lang w:val="en-GB" w:eastAsia="pl-PL" w:bidi="ar-SA"/>
        </w:rPr>
        <w:t>The competition for the post of the assistant</w:t>
      </w:r>
      <w:r w:rsidRPr="00473AFC">
        <w:rPr>
          <w:rFonts w:eastAsia="Times New Roman" w:cs="Times New Roman"/>
          <w:b/>
          <w:color w:val="000000"/>
          <w:kern w:val="0"/>
          <w:sz w:val="20"/>
          <w:szCs w:val="22"/>
          <w:bdr w:val="none" w:sz="0" w:space="0" w:color="auto" w:frame="1"/>
          <w:lang w:val="en-GB" w:eastAsia="pl-PL" w:bidi="ar-SA"/>
        </w:rPr>
        <w:t xml:space="preserve"> </w:t>
      </w:r>
      <w:r w:rsidRPr="00473AFC">
        <w:rPr>
          <w:rFonts w:eastAsia="Times New Roman" w:cs="Times New Roman"/>
          <w:color w:val="000000"/>
          <w:kern w:val="0"/>
          <w:sz w:val="20"/>
          <w:szCs w:val="22"/>
          <w:bdr w:val="none" w:sz="0" w:space="0" w:color="auto" w:frame="1"/>
          <w:lang w:val="en-GB" w:eastAsia="pl-PL" w:bidi="ar-SA"/>
        </w:rPr>
        <w:t>is carried out in accordance with “</w:t>
      </w:r>
      <w:r w:rsidRPr="00473AFC">
        <w:rPr>
          <w:rFonts w:eastAsia="Times New Roman" w:cs="Times New Roman"/>
          <w:bCs/>
          <w:i/>
          <w:color w:val="000000"/>
          <w:kern w:val="0"/>
          <w:sz w:val="20"/>
          <w:szCs w:val="22"/>
          <w:bdr w:val="none" w:sz="0" w:space="0" w:color="auto" w:frame="1"/>
          <w:lang w:val="en-GB" w:eastAsia="pl-PL" w:bidi="ar-SA"/>
        </w:rPr>
        <w:t>Regulations of the employment for the scientific positions in </w:t>
      </w:r>
      <w:r w:rsidRPr="00473AFC">
        <w:rPr>
          <w:rFonts w:eastAsia="Times New Roman" w:cs="Times New Roman"/>
          <w:i/>
          <w:color w:val="000000"/>
          <w:kern w:val="0"/>
          <w:sz w:val="20"/>
          <w:szCs w:val="22"/>
          <w:bdr w:val="none" w:sz="0" w:space="0" w:color="auto" w:frame="1"/>
          <w:lang w:val="en-US" w:eastAsia="pl-PL" w:bidi="ar-SA"/>
        </w:rPr>
        <w:t>MMRI PAS”</w:t>
      </w:r>
      <w:r w:rsidRPr="00473AFC">
        <w:rPr>
          <w:rFonts w:eastAsia="Times New Roman" w:cs="Times New Roman"/>
          <w:color w:val="000000"/>
          <w:kern w:val="0"/>
          <w:sz w:val="20"/>
          <w:szCs w:val="22"/>
          <w:bdr w:val="none" w:sz="0" w:space="0" w:color="auto" w:frame="1"/>
          <w:lang w:val="en-US" w:eastAsia="pl-PL" w:bidi="ar-SA"/>
        </w:rPr>
        <w:t> </w:t>
      </w:r>
      <w:r w:rsidRPr="00473AFC">
        <w:rPr>
          <w:rFonts w:eastAsia="Times New Roman" w:cs="Times New Roman"/>
          <w:color w:val="000000"/>
          <w:kern w:val="0"/>
          <w:sz w:val="20"/>
          <w:szCs w:val="22"/>
          <w:bdr w:val="none" w:sz="0" w:space="0" w:color="auto" w:frame="1"/>
          <w:lang w:val="en-GB" w:eastAsia="pl-PL" w:bidi="ar-SA"/>
        </w:rPr>
        <w:t>by the Resolution of the Scientific Council of MMRI PAS of 28 November 2019.</w:t>
      </w:r>
    </w:p>
    <w:p w:rsidR="00AB4646" w:rsidRPr="00AB4646" w:rsidRDefault="00AB4646" w:rsidP="006721CF">
      <w:pPr>
        <w:tabs>
          <w:tab w:val="left" w:pos="0"/>
        </w:tabs>
        <w:ind w:right="283"/>
        <w:jc w:val="both"/>
        <w:rPr>
          <w:rFonts w:cs="Times New Roman"/>
          <w:b/>
          <w:bCs/>
          <w:sz w:val="20"/>
          <w:szCs w:val="20"/>
          <w:lang w:val="en-GB"/>
        </w:rPr>
      </w:pPr>
    </w:p>
    <w:p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rsidR="00AB4646" w:rsidRPr="00AB4646" w:rsidRDefault="00AB4646" w:rsidP="00AB4646">
      <w:pPr>
        <w:tabs>
          <w:tab w:val="left" w:pos="0"/>
        </w:tabs>
        <w:jc w:val="both"/>
        <w:rPr>
          <w:rFonts w:cs="Times New Roman"/>
          <w:sz w:val="20"/>
          <w:szCs w:val="20"/>
          <w:lang w:val="en-GB"/>
        </w:rPr>
      </w:pPr>
    </w:p>
    <w:p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62CB5">
      <w:pgSz w:w="11906" w:h="16838"/>
      <w:pgMar w:top="426" w:right="566" w:bottom="851"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7B26B63"/>
    <w:multiLevelType w:val="hybridMultilevel"/>
    <w:tmpl w:val="FC1A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B2217C"/>
    <w:multiLevelType w:val="hybridMultilevel"/>
    <w:tmpl w:val="C19CF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12"/>
  </w:num>
  <w:num w:numId="5">
    <w:abstractNumId w:val="27"/>
  </w:num>
  <w:num w:numId="6">
    <w:abstractNumId w:val="23"/>
  </w:num>
  <w:num w:numId="7">
    <w:abstractNumId w:val="7"/>
  </w:num>
  <w:num w:numId="8">
    <w:abstractNumId w:val="19"/>
  </w:num>
  <w:num w:numId="9">
    <w:abstractNumId w:val="17"/>
  </w:num>
  <w:num w:numId="10">
    <w:abstractNumId w:val="6"/>
  </w:num>
  <w:num w:numId="11">
    <w:abstractNumId w:val="4"/>
  </w:num>
  <w:num w:numId="12">
    <w:abstractNumId w:val="18"/>
  </w:num>
  <w:num w:numId="13">
    <w:abstractNumId w:val="9"/>
  </w:num>
  <w:num w:numId="14">
    <w:abstractNumId w:val="26"/>
  </w:num>
  <w:num w:numId="15">
    <w:abstractNumId w:val="21"/>
  </w:num>
  <w:num w:numId="16">
    <w:abstractNumId w:val="15"/>
  </w:num>
  <w:num w:numId="17">
    <w:abstractNumId w:val="16"/>
  </w:num>
  <w:num w:numId="18">
    <w:abstractNumId w:val="22"/>
  </w:num>
  <w:num w:numId="19">
    <w:abstractNumId w:val="20"/>
  </w:num>
  <w:num w:numId="20">
    <w:abstractNumId w:val="11"/>
  </w:num>
  <w:num w:numId="21">
    <w:abstractNumId w:val="14"/>
  </w:num>
  <w:num w:numId="22">
    <w:abstractNumId w:val="10"/>
  </w:num>
  <w:num w:numId="23">
    <w:abstractNumId w:val="5"/>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TUyNDEytTQyNTVQ0lEKTi0uzszPAykwqgUA+/Ry3i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2E5C"/>
    <w:rsid w:val="003B60D3"/>
    <w:rsid w:val="003B6654"/>
    <w:rsid w:val="003C0E21"/>
    <w:rsid w:val="003C435F"/>
    <w:rsid w:val="003D37EC"/>
    <w:rsid w:val="003D7915"/>
    <w:rsid w:val="003F512B"/>
    <w:rsid w:val="00402754"/>
    <w:rsid w:val="00422265"/>
    <w:rsid w:val="004322F2"/>
    <w:rsid w:val="00432729"/>
    <w:rsid w:val="004409C9"/>
    <w:rsid w:val="00457908"/>
    <w:rsid w:val="00473AFC"/>
    <w:rsid w:val="004758FF"/>
    <w:rsid w:val="004849ED"/>
    <w:rsid w:val="0048618C"/>
    <w:rsid w:val="00486DC3"/>
    <w:rsid w:val="0049395B"/>
    <w:rsid w:val="004A1629"/>
    <w:rsid w:val="004A46C8"/>
    <w:rsid w:val="004A55F0"/>
    <w:rsid w:val="004B19AA"/>
    <w:rsid w:val="004B4F97"/>
    <w:rsid w:val="004B79B2"/>
    <w:rsid w:val="004C0C91"/>
    <w:rsid w:val="004C3A18"/>
    <w:rsid w:val="004C558A"/>
    <w:rsid w:val="004E5067"/>
    <w:rsid w:val="004F2F63"/>
    <w:rsid w:val="004F5CC9"/>
    <w:rsid w:val="004F7482"/>
    <w:rsid w:val="00525CC9"/>
    <w:rsid w:val="00533532"/>
    <w:rsid w:val="005572E6"/>
    <w:rsid w:val="00561566"/>
    <w:rsid w:val="0057637E"/>
    <w:rsid w:val="005876A7"/>
    <w:rsid w:val="00587CF5"/>
    <w:rsid w:val="0059520E"/>
    <w:rsid w:val="005A7FA4"/>
    <w:rsid w:val="005D5D12"/>
    <w:rsid w:val="005D696B"/>
    <w:rsid w:val="005D7086"/>
    <w:rsid w:val="005E4F83"/>
    <w:rsid w:val="0060032F"/>
    <w:rsid w:val="00606688"/>
    <w:rsid w:val="00614078"/>
    <w:rsid w:val="00623D6F"/>
    <w:rsid w:val="00625386"/>
    <w:rsid w:val="006405B3"/>
    <w:rsid w:val="00653435"/>
    <w:rsid w:val="006679E4"/>
    <w:rsid w:val="006713A4"/>
    <w:rsid w:val="006721CF"/>
    <w:rsid w:val="00674DF9"/>
    <w:rsid w:val="006759F4"/>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2672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DF4615"/>
    <w:rsid w:val="00E0178A"/>
    <w:rsid w:val="00E05464"/>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047AC"/>
    <w:rsid w:val="00F1762F"/>
    <w:rsid w:val="00F23E15"/>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C7C2CC"/>
  <w15:docId w15:val="{BD807327-67BF-45CD-9A3C-DD7361E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4565">
      <w:bodyDiv w:val="1"/>
      <w:marLeft w:val="0"/>
      <w:marRight w:val="0"/>
      <w:marTop w:val="0"/>
      <w:marBottom w:val="0"/>
      <w:divBdr>
        <w:top w:val="none" w:sz="0" w:space="0" w:color="auto"/>
        <w:left w:val="none" w:sz="0" w:space="0" w:color="auto"/>
        <w:bottom w:val="none" w:sz="0" w:space="0" w:color="auto"/>
        <w:right w:val="none" w:sz="0" w:space="0" w:color="auto"/>
      </w:divBdr>
    </w:div>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4554189">
      <w:bodyDiv w:val="1"/>
      <w:marLeft w:val="0"/>
      <w:marRight w:val="0"/>
      <w:marTop w:val="0"/>
      <w:marBottom w:val="0"/>
      <w:divBdr>
        <w:top w:val="none" w:sz="0" w:space="0" w:color="auto"/>
        <w:left w:val="none" w:sz="0" w:space="0" w:color="auto"/>
        <w:bottom w:val="none" w:sz="0" w:space="0" w:color="auto"/>
        <w:right w:val="none" w:sz="0" w:space="0" w:color="auto"/>
      </w:divBdr>
      <w:divsChild>
        <w:div w:id="1924600928">
          <w:marLeft w:val="0"/>
          <w:marRight w:val="0"/>
          <w:marTop w:val="0"/>
          <w:marBottom w:val="0"/>
          <w:divBdr>
            <w:top w:val="none" w:sz="0" w:space="0" w:color="auto"/>
            <w:left w:val="none" w:sz="0" w:space="0" w:color="auto"/>
            <w:bottom w:val="none" w:sz="0" w:space="0" w:color="auto"/>
            <w:right w:val="none" w:sz="0" w:space="0" w:color="auto"/>
          </w:divBdr>
        </w:div>
      </w:divsChild>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7102747">
      <w:bodyDiv w:val="1"/>
      <w:marLeft w:val="0"/>
      <w:marRight w:val="0"/>
      <w:marTop w:val="0"/>
      <w:marBottom w:val="0"/>
      <w:divBdr>
        <w:top w:val="none" w:sz="0" w:space="0" w:color="auto"/>
        <w:left w:val="none" w:sz="0" w:space="0" w:color="auto"/>
        <w:bottom w:val="none" w:sz="0" w:space="0" w:color="auto"/>
        <w:right w:val="none" w:sz="0" w:space="0" w:color="auto"/>
      </w:divBdr>
      <w:divsChild>
        <w:div w:id="262155667">
          <w:marLeft w:val="0"/>
          <w:marRight w:val="0"/>
          <w:marTop w:val="0"/>
          <w:marBottom w:val="0"/>
          <w:divBdr>
            <w:top w:val="none" w:sz="0" w:space="0" w:color="auto"/>
            <w:left w:val="none" w:sz="0" w:space="0" w:color="auto"/>
            <w:bottom w:val="none" w:sz="0" w:space="0" w:color="auto"/>
            <w:right w:val="none" w:sz="0" w:space="0" w:color="auto"/>
          </w:divBdr>
        </w:div>
      </w:divsChild>
    </w:div>
    <w:div w:id="2026471027">
      <w:bodyDiv w:val="1"/>
      <w:marLeft w:val="0"/>
      <w:marRight w:val="0"/>
      <w:marTop w:val="0"/>
      <w:marBottom w:val="0"/>
      <w:divBdr>
        <w:top w:val="none" w:sz="0" w:space="0" w:color="auto"/>
        <w:left w:val="none" w:sz="0" w:space="0" w:color="auto"/>
        <w:bottom w:val="none" w:sz="0" w:space="0" w:color="auto"/>
        <w:right w:val="none" w:sz="0" w:space="0" w:color="auto"/>
      </w:divBdr>
      <w:divsChild>
        <w:div w:id="1741638714">
          <w:marLeft w:val="0"/>
          <w:marRight w:val="0"/>
          <w:marTop w:val="0"/>
          <w:marBottom w:val="0"/>
          <w:divBdr>
            <w:top w:val="none" w:sz="0" w:space="0" w:color="auto"/>
            <w:left w:val="none" w:sz="0" w:space="0" w:color="auto"/>
            <w:bottom w:val="none" w:sz="0" w:space="0" w:color="auto"/>
            <w:right w:val="none" w:sz="0" w:space="0" w:color="auto"/>
          </w:divBdr>
        </w:div>
      </w:divsChild>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F61BF6FD-4C7A-4B20-8BF9-5A0B6CC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8237</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Kalicka</dc:creator>
  <cp:lastModifiedBy>Sekretariat</cp:lastModifiedBy>
  <cp:revision>4</cp:revision>
  <cp:lastPrinted>2022-03-01T09:44:00Z</cp:lastPrinted>
  <dcterms:created xsi:type="dcterms:W3CDTF">2022-05-10T09:14:00Z</dcterms:created>
  <dcterms:modified xsi:type="dcterms:W3CDTF">2022-05-10T09:20:00Z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