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18E8D" w14:textId="6AAD9BF0" w:rsidR="00941B5E" w:rsidRDefault="00941B5E" w:rsidP="00941B5E">
      <w:pPr>
        <w:tabs>
          <w:tab w:val="num" w:pos="720"/>
        </w:tabs>
        <w:spacing w:beforeAutospacing="1" w:after="0" w:afterAutospacing="1" w:line="240" w:lineRule="auto"/>
        <w:ind w:left="720" w:hanging="360"/>
        <w:jc w:val="center"/>
        <w:rPr>
          <w:b/>
          <w:sz w:val="24"/>
          <w:szCs w:val="24"/>
        </w:rPr>
      </w:pPr>
      <w:r w:rsidRPr="00941B5E">
        <w:rPr>
          <w:b/>
          <w:sz w:val="24"/>
          <w:szCs w:val="24"/>
        </w:rPr>
        <w:t>Informacje dotyczące składania wniosków w projektach europejskich finansowanych ze środków nowej perspektywy finansowej FENG 2021-27</w:t>
      </w:r>
    </w:p>
    <w:p w14:paraId="21442BDE" w14:textId="77777777" w:rsidR="00941B5E" w:rsidRPr="00941B5E" w:rsidRDefault="00941B5E" w:rsidP="00941B5E">
      <w:pPr>
        <w:tabs>
          <w:tab w:val="num" w:pos="720"/>
        </w:tabs>
        <w:spacing w:beforeAutospacing="1" w:after="0" w:afterAutospacing="1" w:line="240" w:lineRule="auto"/>
        <w:ind w:left="720" w:hanging="360"/>
        <w:jc w:val="center"/>
        <w:rPr>
          <w:b/>
          <w:sz w:val="24"/>
          <w:szCs w:val="24"/>
        </w:rPr>
      </w:pPr>
    </w:p>
    <w:p w14:paraId="4B433EEC" w14:textId="77777777" w:rsidR="00D173F3" w:rsidRDefault="00941B5E" w:rsidP="00941B5E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41B5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konieczne jest zarejestrowanie się na platformie </w:t>
      </w:r>
      <w:proofErr w:type="spellStart"/>
      <w:r w:rsidRPr="00941B5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Funding</w:t>
      </w:r>
      <w:proofErr w:type="spellEnd"/>
      <w:r w:rsidRPr="00941B5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&amp; Tenders </w:t>
      </w:r>
    </w:p>
    <w:p w14:paraId="602085F0" w14:textId="309FE4C2" w:rsidR="00941B5E" w:rsidRPr="00941B5E" w:rsidRDefault="00D173F3" w:rsidP="00D173F3">
      <w:pPr>
        <w:spacing w:beforeAutospacing="1" w:after="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hyperlink r:id="rId5" w:history="1">
        <w:r w:rsidRPr="009D4FFF">
          <w:rPr>
            <w:rStyle w:val="Hipercze"/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pl-PL"/>
          </w:rPr>
          <w:t>https://ec.europa.eu/info/funding-tenders/opportuniti</w:t>
        </w:r>
        <w:r w:rsidRPr="009D4FFF">
          <w:rPr>
            <w:rStyle w:val="Hipercze"/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pl-PL"/>
          </w:rPr>
          <w:t>e</w:t>
        </w:r>
        <w:r w:rsidRPr="009D4FFF">
          <w:rPr>
            <w:rStyle w:val="Hipercze"/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pl-PL"/>
          </w:rPr>
          <w:t>s/portal/screen/home</w:t>
        </w:r>
      </w:hyperlink>
      <w:r w:rsidR="00941B5E" w:rsidRPr="00941B5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</w:p>
    <w:p w14:paraId="36515714" w14:textId="79D1515D" w:rsidR="00D173F3" w:rsidRPr="00941B5E" w:rsidRDefault="00941B5E" w:rsidP="00D173F3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41B5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 zarejestrowaniu i założeniu nowego wniosku, konieczne jest wpisanie/podanie Liderowi projektu 9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</w:t>
      </w:r>
      <w:r w:rsidRPr="00941B5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cyfrowego nr PIC, który stanowi podstawę identyfikacji podmiotu przez organy KE. Nr PIC </w:t>
      </w:r>
      <w:proofErr w:type="spellStart"/>
      <w:r w:rsidRPr="00941B5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IMDiK</w:t>
      </w:r>
      <w:proofErr w:type="spellEnd"/>
      <w:r w:rsidRPr="00941B5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PAN to:</w:t>
      </w:r>
      <w:r w:rsidRPr="00941B5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Pr="00941B5E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999850490,</w:t>
      </w:r>
      <w:bookmarkStart w:id="0" w:name="_GoBack"/>
      <w:bookmarkEnd w:id="0"/>
    </w:p>
    <w:p w14:paraId="75DBE66C" w14:textId="77777777" w:rsidR="00941B5E" w:rsidRPr="00941B5E" w:rsidRDefault="00941B5E" w:rsidP="00941B5E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41B5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 prawidłowym wpisaniu nr PIC, dane instytutu dot. </w:t>
      </w:r>
      <w:r w:rsidRPr="00941B5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Organization data</w:t>
      </w:r>
      <w:r w:rsidRPr="00941B5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Pr="00941B5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zaciągną się automatycznie, ponieważ są wpisane z poziomu administratora.</w:t>
      </w:r>
    </w:p>
    <w:p w14:paraId="79D6209C" w14:textId="77777777" w:rsidR="00591159" w:rsidRDefault="00591159"/>
    <w:sectPr w:rsidR="0059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49D8"/>
    <w:multiLevelType w:val="multilevel"/>
    <w:tmpl w:val="2BE2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52"/>
    <w:rsid w:val="00591159"/>
    <w:rsid w:val="00647579"/>
    <w:rsid w:val="00941B5E"/>
    <w:rsid w:val="00AD7C52"/>
    <w:rsid w:val="00D1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6990"/>
  <w15:chartTrackingRefBased/>
  <w15:docId w15:val="{2845C101-C2E1-4FA0-A551-A7014F5C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contentpasted1">
    <w:name w:val="x_contentpasted1"/>
    <w:basedOn w:val="Domylnaczcionkaakapitu"/>
    <w:rsid w:val="00941B5E"/>
  </w:style>
  <w:style w:type="paragraph" w:customStyle="1" w:styleId="xxelementtoproof">
    <w:name w:val="x_x_elementtoproof"/>
    <w:basedOn w:val="Normalny"/>
    <w:rsid w:val="0094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41B5E"/>
    <w:rPr>
      <w:color w:val="0000FF"/>
      <w:u w:val="single"/>
    </w:rPr>
  </w:style>
  <w:style w:type="character" w:customStyle="1" w:styleId="xxcontentpasted2">
    <w:name w:val="x_x_contentpasted2"/>
    <w:basedOn w:val="Domylnaczcionkaakapitu"/>
    <w:rsid w:val="00941B5E"/>
  </w:style>
  <w:style w:type="character" w:styleId="Nierozpoznanawzmianka">
    <w:name w:val="Unresolved Mention"/>
    <w:basedOn w:val="Domylnaczcionkaakapitu"/>
    <w:uiPriority w:val="99"/>
    <w:semiHidden/>
    <w:unhideWhenUsed/>
    <w:rsid w:val="00941B5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41B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.europa.eu/info/funding-tenders/opportunities/portal/screen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Danielewski</dc:creator>
  <cp:keywords/>
  <dc:description/>
  <cp:lastModifiedBy>Mateusz Danielewski</cp:lastModifiedBy>
  <cp:revision>5</cp:revision>
  <dcterms:created xsi:type="dcterms:W3CDTF">2023-03-21T07:41:00Z</dcterms:created>
  <dcterms:modified xsi:type="dcterms:W3CDTF">2023-03-21T07:50:00Z</dcterms:modified>
</cp:coreProperties>
</file>